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5504" w14:textId="18C88CEB" w:rsidR="00696119" w:rsidRDefault="00696119" w:rsidP="00D140A2">
      <w:pPr>
        <w:bidi/>
        <w:spacing w:after="200" w:line="276" w:lineRule="auto"/>
        <w:jc w:val="both"/>
        <w:rPr>
          <w:rFonts w:ascii="Simplified Arabic" w:hAnsi="Simplified Arabic" w:cs="Simplified Arabic"/>
          <w:b/>
          <w:bCs/>
          <w:color w:val="404040" w:themeColor="text1" w:themeTint="BF"/>
          <w:sz w:val="28"/>
          <w:szCs w:val="28"/>
          <w:u w:val="single"/>
          <w:shd w:val="clear" w:color="auto" w:fill="FFFFFF"/>
          <w:rtl/>
        </w:rPr>
      </w:pPr>
    </w:p>
    <w:p w14:paraId="58E03865" w14:textId="39C27930" w:rsidR="00232F31" w:rsidRDefault="00232F31" w:rsidP="00696119">
      <w:pPr>
        <w:bidi/>
        <w:spacing w:after="200" w:line="276" w:lineRule="auto"/>
        <w:jc w:val="both"/>
        <w:rPr>
          <w:rFonts w:ascii="Simplified Arabic" w:hAnsi="Simplified Arabic" w:cs="Simplified Arabic"/>
          <w:b/>
          <w:bCs/>
          <w:color w:val="404040" w:themeColor="text1" w:themeTint="BF"/>
          <w:sz w:val="28"/>
          <w:szCs w:val="28"/>
          <w:u w:val="single"/>
          <w:shd w:val="clear" w:color="auto" w:fill="FFFFFF"/>
          <w:rtl/>
        </w:rPr>
      </w:pPr>
    </w:p>
    <w:p w14:paraId="5785160D" w14:textId="03C65DAA" w:rsidR="003D50E7" w:rsidRDefault="00681B88" w:rsidP="003D50E7">
      <w:pPr>
        <w:pStyle w:val="BodyText"/>
        <w:bidi/>
        <w:ind w:left="874" w:hanging="874"/>
        <w:jc w:val="center"/>
        <w:rPr>
          <w:rFonts w:ascii="Simplified Arabic" w:eastAsiaTheme="minorHAnsi" w:hAnsi="Simplified Arabic" w:cs="Simplified Arabic"/>
          <w:color w:val="4F81BD" w:themeColor="accent1"/>
          <w:sz w:val="28"/>
          <w:szCs w:val="28"/>
          <w:rtl/>
          <w:lang w:bidi="ar-QA"/>
        </w:rPr>
      </w:pPr>
      <w:r w:rsidRPr="00FA3BAE">
        <w:rPr>
          <w:rFonts w:ascii="Simplified Arabic" w:eastAsiaTheme="minorHAnsi" w:hAnsi="Simplified Arabic" w:cs="Simplified Arabic"/>
          <w:color w:val="4F81BD" w:themeColor="accent1"/>
          <w:sz w:val="28"/>
          <w:szCs w:val="28"/>
          <w:rtl/>
          <w:lang w:bidi="ar-QA"/>
        </w:rPr>
        <w:t xml:space="preserve">في إطار الحرص على تنظيم التعامل في مجال تقديم خدمات </w:t>
      </w:r>
      <w:r w:rsidR="00883576">
        <w:rPr>
          <w:rFonts w:ascii="Simplified Arabic" w:eastAsiaTheme="minorHAnsi" w:hAnsi="Simplified Arabic" w:cs="Simplified Arabic" w:hint="cs"/>
          <w:color w:val="4F81BD" w:themeColor="accent1"/>
          <w:sz w:val="28"/>
          <w:szCs w:val="28"/>
          <w:rtl/>
          <w:lang w:bidi="ar-QA"/>
        </w:rPr>
        <w:t>الإصلاح</w:t>
      </w:r>
      <w:r w:rsidRPr="00FA3BAE">
        <w:rPr>
          <w:rFonts w:ascii="Simplified Arabic" w:eastAsiaTheme="minorHAnsi" w:hAnsi="Simplified Arabic" w:cs="Simplified Arabic" w:hint="cs"/>
          <w:color w:val="4F81BD" w:themeColor="accent1"/>
          <w:sz w:val="28"/>
          <w:szCs w:val="28"/>
          <w:rtl/>
          <w:lang w:bidi="ar-QA"/>
        </w:rPr>
        <w:t xml:space="preserve"> </w:t>
      </w:r>
      <w:r w:rsidR="003D50E7" w:rsidRPr="003D50E7">
        <w:rPr>
          <w:rFonts w:ascii="Simplified Arabic" w:eastAsiaTheme="minorHAnsi" w:hAnsi="Simplified Arabic" w:cs="Simplified Arabic"/>
          <w:color w:val="4F81BD" w:themeColor="accent1"/>
          <w:sz w:val="28"/>
          <w:szCs w:val="28"/>
          <w:rtl/>
          <w:lang w:bidi="ar-QA"/>
        </w:rPr>
        <w:t xml:space="preserve">وحماية </w:t>
      </w:r>
      <w:r w:rsidR="009E682C">
        <w:rPr>
          <w:rFonts w:ascii="Simplified Arabic" w:eastAsiaTheme="minorHAnsi" w:hAnsi="Simplified Arabic" w:cs="Simplified Arabic" w:hint="cs"/>
          <w:color w:val="4F81BD" w:themeColor="accent1"/>
          <w:sz w:val="28"/>
          <w:szCs w:val="28"/>
          <w:rtl/>
          <w:lang w:bidi="ar-QA"/>
        </w:rPr>
        <w:t xml:space="preserve">حقوق </w:t>
      </w:r>
      <w:r w:rsidR="003D50E7" w:rsidRPr="003D50E7">
        <w:rPr>
          <w:rFonts w:ascii="Simplified Arabic" w:eastAsiaTheme="minorHAnsi" w:hAnsi="Simplified Arabic" w:cs="Simplified Arabic"/>
          <w:color w:val="4F81BD" w:themeColor="accent1"/>
          <w:sz w:val="28"/>
          <w:szCs w:val="28"/>
          <w:rtl/>
          <w:lang w:bidi="ar-QA"/>
        </w:rPr>
        <w:t>المستهلك</w:t>
      </w:r>
    </w:p>
    <w:p w14:paraId="4219A9B4" w14:textId="611B3382" w:rsidR="00865DD6" w:rsidRPr="00FA3BAE" w:rsidRDefault="00865DD6" w:rsidP="003D50E7">
      <w:pPr>
        <w:pStyle w:val="BodyText"/>
        <w:bidi/>
        <w:ind w:left="874" w:hanging="874"/>
        <w:jc w:val="center"/>
        <w:rPr>
          <w:rFonts w:ascii="Simplified Arabic" w:hAnsi="Simplified Arabic" w:cs="Simplified Arabic"/>
          <w:b/>
          <w:bCs/>
          <w:color w:val="4F81BD" w:themeColor="accent1"/>
          <w:sz w:val="44"/>
          <w:szCs w:val="44"/>
          <w:rtl/>
          <w:lang w:eastAsia="zh-CN" w:bidi="ar-QA"/>
        </w:rPr>
      </w:pPr>
      <w:r w:rsidRPr="00FA3BAE">
        <w:rPr>
          <w:rFonts w:ascii="Simplified Arabic" w:hAnsi="Simplified Arabic" w:cs="Simplified Arabic"/>
          <w:b/>
          <w:bCs/>
          <w:color w:val="4F81BD" w:themeColor="accent1"/>
          <w:sz w:val="44"/>
          <w:szCs w:val="44"/>
          <w:rtl/>
          <w:lang w:eastAsia="zh-CN" w:bidi="ar-QA"/>
        </w:rPr>
        <w:t>وزارة التجارة والصناعة تُصدر</w:t>
      </w:r>
      <w:r w:rsidRPr="00FA3BAE">
        <w:rPr>
          <w:rFonts w:ascii="Simplified Arabic" w:hAnsi="Simplified Arabic" w:cs="Simplified Arabic" w:hint="cs"/>
          <w:b/>
          <w:bCs/>
          <w:color w:val="4F81BD" w:themeColor="accent1"/>
          <w:sz w:val="44"/>
          <w:szCs w:val="44"/>
          <w:rtl/>
          <w:lang w:eastAsia="zh-CN" w:bidi="ar-QA"/>
        </w:rPr>
        <w:t xml:space="preserve"> </w:t>
      </w:r>
      <w:r w:rsidRPr="00FA3BAE">
        <w:rPr>
          <w:rFonts w:ascii="Simplified Arabic" w:hAnsi="Simplified Arabic" w:cs="Simplified Arabic"/>
          <w:b/>
          <w:bCs/>
          <w:color w:val="4F81BD" w:themeColor="accent1"/>
          <w:sz w:val="44"/>
          <w:szCs w:val="44"/>
          <w:rtl/>
          <w:lang w:eastAsia="zh-CN" w:bidi="ar-QA"/>
        </w:rPr>
        <w:t xml:space="preserve">تعميماً بشأن إخطار العميل </w:t>
      </w:r>
      <w:r w:rsidR="00883576">
        <w:rPr>
          <w:rFonts w:ascii="Simplified Arabic" w:hAnsi="Simplified Arabic" w:cs="Simplified Arabic" w:hint="cs"/>
          <w:b/>
          <w:bCs/>
          <w:color w:val="4F81BD" w:themeColor="accent1"/>
          <w:sz w:val="44"/>
          <w:szCs w:val="44"/>
          <w:rtl/>
          <w:lang w:eastAsia="zh-CN" w:bidi="ar-QA"/>
        </w:rPr>
        <w:t>ب</w:t>
      </w:r>
      <w:r w:rsidR="00883576" w:rsidRPr="00883576">
        <w:rPr>
          <w:rFonts w:ascii="Simplified Arabic" w:hAnsi="Simplified Arabic" w:cs="Simplified Arabic"/>
          <w:b/>
          <w:bCs/>
          <w:color w:val="4F81BD" w:themeColor="accent1"/>
          <w:sz w:val="44"/>
          <w:szCs w:val="44"/>
          <w:rtl/>
          <w:lang w:eastAsia="zh-CN" w:bidi="ar-QA"/>
        </w:rPr>
        <w:t>القيمة التقديرية لتكلفة إصلاح السلع</w:t>
      </w:r>
    </w:p>
    <w:p w14:paraId="4B58153B" w14:textId="77777777" w:rsidR="00335EB9" w:rsidRDefault="00335EB9" w:rsidP="004A3774">
      <w:pPr>
        <w:pStyle w:val="Heading1"/>
        <w:shd w:val="clear" w:color="auto" w:fill="FFFFFF"/>
        <w:spacing w:before="0" w:after="180"/>
        <w:jc w:val="both"/>
        <w:rPr>
          <w:rFonts w:ascii="Simplified Arabic" w:hAnsi="Simplified Arabic" w:cs="Simplified Arabic"/>
          <w:color w:val="404040" w:themeColor="text1" w:themeTint="BF"/>
          <w:u w:val="single"/>
          <w:shd w:val="clear" w:color="auto" w:fill="FFFFFF"/>
          <w:rtl/>
        </w:rPr>
      </w:pPr>
    </w:p>
    <w:p w14:paraId="50C40690" w14:textId="426F4792" w:rsidR="00865DD6" w:rsidRPr="00865DD6" w:rsidRDefault="00865DD6" w:rsidP="00865DD6">
      <w:pPr>
        <w:bidi/>
        <w:jc w:val="left"/>
        <w:rPr>
          <w:rFonts w:ascii="Simplified Arabic" w:hAnsi="Simplified Arabic" w:cs="Simplified Arabic"/>
          <w:sz w:val="28"/>
          <w:szCs w:val="28"/>
          <w:rtl/>
          <w:lang w:bidi="ar-QA"/>
        </w:rPr>
      </w:pPr>
      <w:r w:rsidRPr="00865DD6">
        <w:rPr>
          <w:rFonts w:ascii="Simplified Arabic" w:hAnsi="Simplified Arabic" w:cs="Simplified Arabic"/>
          <w:sz w:val="28"/>
          <w:szCs w:val="28"/>
          <w:rtl/>
          <w:lang w:bidi="ar-QA"/>
        </w:rPr>
        <w:t xml:space="preserve">أصدرت وزارة التجارة </w:t>
      </w:r>
      <w:r w:rsidR="00FA3BAE" w:rsidRPr="00865DD6">
        <w:rPr>
          <w:rFonts w:ascii="Simplified Arabic" w:hAnsi="Simplified Arabic" w:cs="Simplified Arabic" w:hint="cs"/>
          <w:sz w:val="28"/>
          <w:szCs w:val="28"/>
          <w:rtl/>
          <w:lang w:bidi="ar-QA"/>
        </w:rPr>
        <w:t>والصناعة تعميماً</w:t>
      </w:r>
      <w:r w:rsidRPr="00865DD6">
        <w:rPr>
          <w:rFonts w:ascii="Simplified Arabic" w:hAnsi="Simplified Arabic" w:cs="Simplified Arabic"/>
          <w:sz w:val="28"/>
          <w:szCs w:val="28"/>
          <w:rtl/>
          <w:lang w:bidi="ar-QA"/>
        </w:rPr>
        <w:t xml:space="preserve"> ألزمت من خلاله المزودين والعاملين </w:t>
      </w:r>
      <w:r w:rsidR="004A3774" w:rsidRPr="00865DD6">
        <w:rPr>
          <w:rFonts w:ascii="Simplified Arabic" w:hAnsi="Simplified Arabic" w:cs="Simplified Arabic" w:hint="cs"/>
          <w:sz w:val="28"/>
          <w:szCs w:val="28"/>
          <w:rtl/>
          <w:lang w:bidi="ar-QA"/>
        </w:rPr>
        <w:t>في مجال</w:t>
      </w:r>
      <w:r w:rsidRPr="00865DD6">
        <w:rPr>
          <w:rFonts w:ascii="Simplified Arabic" w:hAnsi="Simplified Arabic" w:cs="Simplified Arabic"/>
          <w:sz w:val="28"/>
          <w:szCs w:val="28"/>
          <w:rtl/>
          <w:lang w:bidi="ar-QA"/>
        </w:rPr>
        <w:t xml:space="preserve"> تقديم خدمات </w:t>
      </w:r>
      <w:r w:rsidR="00883576">
        <w:rPr>
          <w:rFonts w:ascii="Simplified Arabic" w:hAnsi="Simplified Arabic" w:cs="Simplified Arabic" w:hint="cs"/>
          <w:sz w:val="28"/>
          <w:szCs w:val="28"/>
          <w:rtl/>
          <w:lang w:bidi="ar-QA"/>
        </w:rPr>
        <w:t>الإصلاح</w:t>
      </w:r>
      <w:r w:rsidRPr="00865DD6">
        <w:rPr>
          <w:rFonts w:ascii="Simplified Arabic" w:hAnsi="Simplified Arabic" w:cs="Simplified Arabic"/>
          <w:sz w:val="28"/>
          <w:szCs w:val="28"/>
          <w:rtl/>
          <w:lang w:bidi="ar-QA"/>
        </w:rPr>
        <w:t xml:space="preserve"> ب</w:t>
      </w:r>
      <w:r w:rsidR="00681B88">
        <w:rPr>
          <w:rFonts w:ascii="Simplified Arabic" w:hAnsi="Simplified Arabic" w:cs="Simplified Arabic" w:hint="cs"/>
          <w:sz w:val="28"/>
          <w:szCs w:val="28"/>
          <w:rtl/>
          <w:lang w:bidi="ar-QA"/>
        </w:rPr>
        <w:t xml:space="preserve">ضرورة </w:t>
      </w:r>
      <w:r w:rsidRPr="00865DD6">
        <w:rPr>
          <w:rFonts w:ascii="Simplified Arabic" w:hAnsi="Simplified Arabic" w:cs="Simplified Arabic"/>
          <w:sz w:val="28"/>
          <w:szCs w:val="28"/>
          <w:rtl/>
          <w:lang w:bidi="ar-QA"/>
        </w:rPr>
        <w:t xml:space="preserve">إخطار العميل </w:t>
      </w:r>
      <w:r w:rsidR="00883576" w:rsidRPr="00883576">
        <w:rPr>
          <w:rFonts w:ascii="Simplified Arabic" w:hAnsi="Simplified Arabic" w:cs="Simplified Arabic"/>
          <w:sz w:val="28"/>
          <w:szCs w:val="28"/>
          <w:rtl/>
          <w:lang w:bidi="ar-QA"/>
        </w:rPr>
        <w:t xml:space="preserve">بالقيمة التقديرية </w:t>
      </w:r>
      <w:r w:rsidR="00883576" w:rsidRPr="00F113D3">
        <w:rPr>
          <w:rFonts w:ascii="Simplified Arabic" w:hAnsi="Simplified Arabic" w:cs="Simplified Arabic"/>
          <w:sz w:val="28"/>
          <w:szCs w:val="28"/>
          <w:rtl/>
          <w:lang w:bidi="ar-QA"/>
        </w:rPr>
        <w:t>لتكلفة إصلاح السلع</w:t>
      </w:r>
      <w:r w:rsidRPr="00865DD6">
        <w:rPr>
          <w:rFonts w:ascii="Simplified Arabic" w:hAnsi="Simplified Arabic" w:cs="Simplified Arabic"/>
          <w:sz w:val="28"/>
          <w:szCs w:val="28"/>
          <w:rtl/>
          <w:lang w:bidi="ar-QA"/>
        </w:rPr>
        <w:t>.</w:t>
      </w:r>
    </w:p>
    <w:p w14:paraId="2C476D5A" w14:textId="4B3AEAE3" w:rsidR="00865DD6" w:rsidRPr="00865DD6" w:rsidRDefault="00865DD6" w:rsidP="00865DD6">
      <w:pPr>
        <w:bidi/>
        <w:jc w:val="left"/>
        <w:rPr>
          <w:rFonts w:ascii="Simplified Arabic" w:hAnsi="Simplified Arabic" w:cs="Simplified Arabic"/>
          <w:sz w:val="28"/>
          <w:szCs w:val="28"/>
          <w:rtl/>
          <w:lang w:bidi="ar-QA"/>
        </w:rPr>
      </w:pPr>
    </w:p>
    <w:p w14:paraId="34D276AD" w14:textId="073849D6" w:rsidR="00865DD6" w:rsidRPr="00865DD6" w:rsidRDefault="00865DD6" w:rsidP="00865DD6">
      <w:pPr>
        <w:bidi/>
        <w:spacing w:after="200"/>
        <w:jc w:val="left"/>
        <w:rPr>
          <w:rFonts w:ascii="Simplified Arabic" w:eastAsiaTheme="minorHAnsi" w:hAnsi="Simplified Arabic" w:cs="Simplified Arabic"/>
          <w:sz w:val="28"/>
          <w:szCs w:val="28"/>
          <w:rtl/>
          <w:lang w:bidi="ar-QA"/>
        </w:rPr>
      </w:pPr>
      <w:r w:rsidRPr="00865DD6">
        <w:rPr>
          <w:rFonts w:ascii="Simplified Arabic" w:eastAsiaTheme="minorHAnsi" w:hAnsi="Simplified Arabic" w:cs="Simplified Arabic"/>
          <w:sz w:val="28"/>
          <w:szCs w:val="28"/>
          <w:rtl/>
          <w:lang w:bidi="ar-QA"/>
        </w:rPr>
        <w:t xml:space="preserve">وتأتي هذه الخطوة </w:t>
      </w:r>
      <w:bookmarkStart w:id="0" w:name="_Hlk69725868"/>
      <w:r w:rsidRPr="00865DD6">
        <w:rPr>
          <w:rFonts w:ascii="Simplified Arabic" w:eastAsiaTheme="minorHAnsi" w:hAnsi="Simplified Arabic" w:cs="Simplified Arabic"/>
          <w:sz w:val="28"/>
          <w:szCs w:val="28"/>
          <w:rtl/>
          <w:lang w:bidi="ar-QA"/>
        </w:rPr>
        <w:t>في إطار حرص</w:t>
      </w:r>
      <w:r w:rsidR="009E682C">
        <w:rPr>
          <w:rFonts w:ascii="Simplified Arabic" w:eastAsiaTheme="minorHAnsi" w:hAnsi="Simplified Arabic" w:cs="Simplified Arabic" w:hint="cs"/>
          <w:sz w:val="28"/>
          <w:szCs w:val="28"/>
          <w:rtl/>
          <w:lang w:bidi="ar-QA"/>
        </w:rPr>
        <w:t xml:space="preserve"> الوزارة</w:t>
      </w:r>
      <w:r w:rsidRPr="00865DD6">
        <w:rPr>
          <w:rFonts w:ascii="Simplified Arabic" w:eastAsiaTheme="minorHAnsi" w:hAnsi="Simplified Arabic" w:cs="Simplified Arabic"/>
          <w:sz w:val="28"/>
          <w:szCs w:val="28"/>
          <w:rtl/>
          <w:lang w:bidi="ar-QA"/>
        </w:rPr>
        <w:t xml:space="preserve"> على تنظيم التعامل في </w:t>
      </w:r>
      <w:bookmarkStart w:id="1" w:name="_Hlk68522373"/>
      <w:r w:rsidR="009E682C">
        <w:rPr>
          <w:rFonts w:ascii="Simplified Arabic" w:eastAsiaTheme="minorHAnsi" w:hAnsi="Simplified Arabic" w:cs="Simplified Arabic" w:hint="cs"/>
          <w:sz w:val="28"/>
          <w:szCs w:val="28"/>
          <w:rtl/>
          <w:lang w:bidi="ar-QA"/>
        </w:rPr>
        <w:t>هذا ال</w:t>
      </w:r>
      <w:r w:rsidRPr="00865DD6">
        <w:rPr>
          <w:rFonts w:ascii="Simplified Arabic" w:eastAsiaTheme="minorHAnsi" w:hAnsi="Simplified Arabic" w:cs="Simplified Arabic"/>
          <w:sz w:val="28"/>
          <w:szCs w:val="28"/>
          <w:rtl/>
          <w:lang w:bidi="ar-QA"/>
        </w:rPr>
        <w:t xml:space="preserve">مجال </w:t>
      </w:r>
      <w:bookmarkEnd w:id="0"/>
      <w:bookmarkEnd w:id="1"/>
      <w:r w:rsidR="009E682C" w:rsidRPr="00F113D3">
        <w:rPr>
          <w:rFonts w:ascii="Simplified Arabic" w:eastAsiaTheme="minorHAnsi" w:hAnsi="Simplified Arabic" w:cs="Simplified Arabic"/>
          <w:sz w:val="28"/>
          <w:szCs w:val="28"/>
          <w:rtl/>
          <w:lang w:bidi="ar-QA"/>
        </w:rPr>
        <w:t xml:space="preserve">وحماية </w:t>
      </w:r>
      <w:r w:rsidR="009E682C" w:rsidRPr="00F113D3">
        <w:rPr>
          <w:rFonts w:ascii="Simplified Arabic" w:eastAsiaTheme="minorHAnsi" w:hAnsi="Simplified Arabic" w:cs="Simplified Arabic" w:hint="cs"/>
          <w:sz w:val="28"/>
          <w:szCs w:val="28"/>
          <w:rtl/>
          <w:lang w:bidi="ar-QA"/>
        </w:rPr>
        <w:t xml:space="preserve">حقوق </w:t>
      </w:r>
      <w:r w:rsidR="009E682C" w:rsidRPr="00F113D3">
        <w:rPr>
          <w:rFonts w:ascii="Simplified Arabic" w:eastAsiaTheme="minorHAnsi" w:hAnsi="Simplified Arabic" w:cs="Simplified Arabic"/>
          <w:sz w:val="28"/>
          <w:szCs w:val="28"/>
          <w:rtl/>
          <w:lang w:bidi="ar-QA"/>
        </w:rPr>
        <w:t>المستهلك</w:t>
      </w:r>
      <w:r w:rsidRPr="00865DD6">
        <w:rPr>
          <w:rFonts w:ascii="Simplified Arabic" w:eastAsiaTheme="minorHAnsi" w:hAnsi="Simplified Arabic" w:cs="Simplified Arabic"/>
          <w:sz w:val="28"/>
          <w:szCs w:val="28"/>
          <w:rtl/>
          <w:lang w:bidi="ar-QA"/>
        </w:rPr>
        <w:t>، و</w:t>
      </w:r>
      <w:r w:rsidR="009E682C">
        <w:rPr>
          <w:rFonts w:ascii="Simplified Arabic" w:eastAsiaTheme="minorHAnsi" w:hAnsi="Simplified Arabic" w:cs="Simplified Arabic" w:hint="cs"/>
          <w:sz w:val="28"/>
          <w:szCs w:val="28"/>
          <w:rtl/>
          <w:lang w:bidi="ar-QA"/>
        </w:rPr>
        <w:t>ذلك بما يتماشى مع</w:t>
      </w:r>
      <w:r w:rsidRPr="00865DD6">
        <w:rPr>
          <w:rFonts w:ascii="Simplified Arabic" w:eastAsiaTheme="minorHAnsi" w:hAnsi="Simplified Arabic" w:cs="Simplified Arabic"/>
          <w:sz w:val="28"/>
          <w:szCs w:val="28"/>
          <w:rtl/>
          <w:lang w:bidi="ar-QA"/>
        </w:rPr>
        <w:t xml:space="preserve"> المادة رقم (11) من الفصل الثاني بشأن التزامات المزود ضمن اللائحة التنفيذية للقانون رقم (8) لسنة 2008 بشأن حماية المستهلك، والتي تنص على</w:t>
      </w:r>
      <w:r w:rsidR="009E682C">
        <w:rPr>
          <w:rFonts w:ascii="Simplified Arabic" w:eastAsiaTheme="minorHAnsi" w:hAnsi="Simplified Arabic" w:cs="Simplified Arabic" w:hint="cs"/>
          <w:sz w:val="28"/>
          <w:szCs w:val="28"/>
          <w:rtl/>
          <w:lang w:bidi="ar-QA"/>
        </w:rPr>
        <w:t xml:space="preserve"> ما يلي</w:t>
      </w:r>
      <w:r w:rsidR="00681B88">
        <w:rPr>
          <w:rFonts w:ascii="Simplified Arabic" w:eastAsiaTheme="minorHAnsi" w:hAnsi="Simplified Arabic" w:cs="Simplified Arabic" w:hint="cs"/>
          <w:sz w:val="28"/>
          <w:szCs w:val="28"/>
          <w:rtl/>
          <w:lang w:bidi="ar-QA"/>
        </w:rPr>
        <w:t>:</w:t>
      </w:r>
      <w:r w:rsidRPr="00865DD6">
        <w:rPr>
          <w:rFonts w:ascii="Simplified Arabic" w:eastAsiaTheme="minorHAnsi" w:hAnsi="Simplified Arabic" w:cs="Simplified Arabic"/>
          <w:sz w:val="28"/>
          <w:szCs w:val="28"/>
          <w:rtl/>
          <w:lang w:bidi="ar-QA"/>
        </w:rPr>
        <w:t xml:space="preserve"> "على المزود الذي يقدم خدمات الإصلاح، قبل إجراء أية إصلاحات أو تعديلات على السلعة، أن يخطر المستهلك خطياً بالقيمة التقديرية لتكلفة إصلاح السلعة والمدة التي سيستغرقها الإصلاح، كما يجب على المزود بعد إجراء عملية الإصلاح أن يحدد في الفاتورة التي يصدرها، القطع التي تم استبدالها وثمنها وتحديد ما إذا كانت تلك القطع جديدة أو مستعملة أو مجددة ، ويضمن المزود القطع المستبدلة، ويتعين ألا تقل مدة الضمان عن ستة أشهر بالنسبة للسلع المعمرة، وعن ثلاثة أشهر بالنسبة للسلع الأخرى، اعتباراً من تاريخ تسليم السلعة إلى المستهلك بعد إصلاحها ، ولا يشمل الضمان الحالة التي يتم فيها استعمال السلعة بشكل غير ملائم".</w:t>
      </w:r>
    </w:p>
    <w:p w14:paraId="040387D1" w14:textId="25AE1275" w:rsidR="009E682C" w:rsidRDefault="00865DD6" w:rsidP="00865DD6">
      <w:pPr>
        <w:bidi/>
        <w:jc w:val="left"/>
        <w:rPr>
          <w:rFonts w:ascii="Simplified Arabic" w:eastAsiaTheme="minorHAnsi" w:hAnsi="Simplified Arabic" w:cs="Simplified Arabic"/>
          <w:color w:val="000000" w:themeColor="text1"/>
          <w:sz w:val="28"/>
          <w:szCs w:val="28"/>
          <w:rtl/>
          <w:lang w:bidi="ar-QA"/>
        </w:rPr>
      </w:pPr>
      <w:r w:rsidRPr="00865DD6">
        <w:rPr>
          <w:rFonts w:ascii="Simplified Arabic" w:eastAsiaTheme="minorHAnsi" w:hAnsi="Simplified Arabic" w:cs="Simplified Arabic"/>
          <w:color w:val="000000" w:themeColor="text1"/>
          <w:sz w:val="28"/>
          <w:szCs w:val="28"/>
          <w:rtl/>
          <w:lang w:bidi="ar-QA"/>
        </w:rPr>
        <w:t xml:space="preserve">وبموجب التعميم ألزمت الوزارة </w:t>
      </w:r>
      <w:bookmarkStart w:id="2" w:name="_Hlk69725710"/>
      <w:r w:rsidRPr="00865DD6">
        <w:rPr>
          <w:rFonts w:ascii="Simplified Arabic" w:eastAsiaTheme="minorHAnsi" w:hAnsi="Simplified Arabic" w:cs="Simplified Arabic"/>
          <w:color w:val="000000" w:themeColor="text1"/>
          <w:sz w:val="28"/>
          <w:szCs w:val="28"/>
          <w:rtl/>
          <w:lang w:bidi="ar-QA"/>
        </w:rPr>
        <w:t xml:space="preserve">المزودين والعاملين في مجال تقديم خدمات </w:t>
      </w:r>
      <w:r w:rsidR="00883576">
        <w:rPr>
          <w:rFonts w:ascii="Simplified Arabic" w:eastAsiaTheme="minorHAnsi" w:hAnsi="Simplified Arabic" w:cs="Simplified Arabic" w:hint="cs"/>
          <w:color w:val="000000" w:themeColor="text1"/>
          <w:sz w:val="28"/>
          <w:szCs w:val="28"/>
          <w:rtl/>
          <w:lang w:bidi="ar-QA"/>
        </w:rPr>
        <w:t>الإصلاح</w:t>
      </w:r>
      <w:r w:rsidRPr="00865DD6">
        <w:rPr>
          <w:rFonts w:ascii="Simplified Arabic" w:eastAsiaTheme="minorHAnsi" w:hAnsi="Simplified Arabic" w:cs="Simplified Arabic"/>
          <w:color w:val="000000" w:themeColor="text1"/>
          <w:sz w:val="28"/>
          <w:szCs w:val="28"/>
          <w:rtl/>
          <w:lang w:bidi="ar-QA"/>
        </w:rPr>
        <w:t xml:space="preserve"> </w:t>
      </w:r>
      <w:bookmarkEnd w:id="2"/>
      <w:r w:rsidRPr="00865DD6">
        <w:rPr>
          <w:rFonts w:ascii="Simplified Arabic" w:eastAsiaTheme="minorHAnsi" w:hAnsi="Simplified Arabic" w:cs="Simplified Arabic"/>
          <w:color w:val="000000" w:themeColor="text1"/>
          <w:sz w:val="28"/>
          <w:szCs w:val="28"/>
          <w:rtl/>
          <w:lang w:bidi="ar-QA"/>
        </w:rPr>
        <w:t>بإعداد نموذج إخطار للعميل بال</w:t>
      </w:r>
      <w:r w:rsidR="00883576">
        <w:rPr>
          <w:rFonts w:ascii="Simplified Arabic" w:eastAsiaTheme="minorHAnsi" w:hAnsi="Simplified Arabic" w:cs="Simplified Arabic" w:hint="cs"/>
          <w:color w:val="000000" w:themeColor="text1"/>
          <w:sz w:val="28"/>
          <w:szCs w:val="28"/>
          <w:rtl/>
          <w:lang w:bidi="ar-QA"/>
        </w:rPr>
        <w:t>قيمة</w:t>
      </w:r>
      <w:r w:rsidRPr="00865DD6">
        <w:rPr>
          <w:rFonts w:ascii="Simplified Arabic" w:eastAsiaTheme="minorHAnsi" w:hAnsi="Simplified Arabic" w:cs="Simplified Arabic"/>
          <w:color w:val="000000" w:themeColor="text1"/>
          <w:sz w:val="28"/>
          <w:szCs w:val="28"/>
          <w:rtl/>
          <w:lang w:bidi="ar-QA"/>
        </w:rPr>
        <w:t xml:space="preserve"> التقديرية </w:t>
      </w:r>
      <w:r w:rsidR="00EC11A0">
        <w:rPr>
          <w:rFonts w:ascii="Simplified Arabic" w:eastAsiaTheme="minorHAnsi" w:hAnsi="Simplified Arabic" w:cs="Simplified Arabic" w:hint="cs"/>
          <w:color w:val="000000" w:themeColor="text1"/>
          <w:sz w:val="28"/>
          <w:szCs w:val="28"/>
          <w:rtl/>
          <w:lang w:bidi="ar-QA"/>
        </w:rPr>
        <w:t xml:space="preserve">على أن يشمل </w:t>
      </w:r>
      <w:r w:rsidRPr="00865DD6">
        <w:rPr>
          <w:rFonts w:ascii="Simplified Arabic" w:eastAsiaTheme="minorHAnsi" w:hAnsi="Simplified Arabic" w:cs="Simplified Arabic"/>
          <w:color w:val="000000" w:themeColor="text1"/>
          <w:sz w:val="28"/>
          <w:szCs w:val="28"/>
          <w:rtl/>
          <w:lang w:bidi="ar-QA"/>
        </w:rPr>
        <w:t xml:space="preserve">الحد الأدنى من البيانات المطلوبة </w:t>
      </w:r>
      <w:r w:rsidR="00883576" w:rsidRPr="00F113D3">
        <w:rPr>
          <w:rFonts w:ascii="Simplified Arabic" w:eastAsiaTheme="minorHAnsi" w:hAnsi="Simplified Arabic" w:cs="Simplified Arabic" w:hint="cs"/>
          <w:color w:val="000000" w:themeColor="text1"/>
          <w:sz w:val="28"/>
          <w:szCs w:val="28"/>
          <w:rtl/>
          <w:lang w:bidi="ar-QA"/>
        </w:rPr>
        <w:t xml:space="preserve">بشأن </w:t>
      </w:r>
      <w:r w:rsidRPr="00F113D3">
        <w:rPr>
          <w:rFonts w:ascii="Simplified Arabic" w:eastAsiaTheme="minorHAnsi" w:hAnsi="Simplified Arabic" w:cs="Simplified Arabic"/>
          <w:color w:val="000000" w:themeColor="text1"/>
          <w:sz w:val="28"/>
          <w:szCs w:val="28"/>
          <w:rtl/>
          <w:lang w:bidi="ar-QA"/>
        </w:rPr>
        <w:t xml:space="preserve">خدمات </w:t>
      </w:r>
      <w:r w:rsidR="00883576" w:rsidRPr="00F113D3">
        <w:rPr>
          <w:rFonts w:ascii="Simplified Arabic" w:eastAsiaTheme="minorHAnsi" w:hAnsi="Simplified Arabic" w:cs="Simplified Arabic" w:hint="cs"/>
          <w:color w:val="000000" w:themeColor="text1"/>
          <w:sz w:val="28"/>
          <w:szCs w:val="28"/>
          <w:rtl/>
          <w:lang w:bidi="ar-QA"/>
        </w:rPr>
        <w:t>الإصلاح</w:t>
      </w:r>
      <w:r w:rsidRPr="00F113D3">
        <w:rPr>
          <w:rFonts w:ascii="Simplified Arabic" w:eastAsiaTheme="minorHAnsi" w:hAnsi="Simplified Arabic" w:cs="Simplified Arabic"/>
          <w:color w:val="000000" w:themeColor="text1"/>
          <w:sz w:val="28"/>
          <w:szCs w:val="28"/>
          <w:rtl/>
          <w:lang w:bidi="ar-QA"/>
        </w:rPr>
        <w:t xml:space="preserve"> </w:t>
      </w:r>
      <w:r w:rsidR="009E682C" w:rsidRPr="00F113D3">
        <w:rPr>
          <w:rFonts w:ascii="Simplified Arabic" w:eastAsiaTheme="minorHAnsi" w:hAnsi="Simplified Arabic" w:cs="Simplified Arabic" w:hint="cs"/>
          <w:color w:val="000000" w:themeColor="text1"/>
          <w:sz w:val="28"/>
          <w:szCs w:val="28"/>
          <w:rtl/>
          <w:lang w:bidi="ar-QA"/>
        </w:rPr>
        <w:t>التي تم تقديمها</w:t>
      </w:r>
      <w:r w:rsidRPr="00865DD6">
        <w:rPr>
          <w:rFonts w:ascii="Simplified Arabic" w:eastAsiaTheme="minorHAnsi" w:hAnsi="Simplified Arabic" w:cs="Simplified Arabic"/>
          <w:color w:val="000000" w:themeColor="text1"/>
          <w:sz w:val="28"/>
          <w:szCs w:val="28"/>
          <w:rtl/>
          <w:lang w:bidi="ar-QA"/>
        </w:rPr>
        <w:t xml:space="preserve"> </w:t>
      </w:r>
      <w:r w:rsidR="009E682C">
        <w:rPr>
          <w:rFonts w:ascii="Simplified Arabic" w:eastAsiaTheme="minorHAnsi" w:hAnsi="Simplified Arabic" w:cs="Simplified Arabic" w:hint="cs"/>
          <w:color w:val="000000" w:themeColor="text1"/>
          <w:sz w:val="28"/>
          <w:szCs w:val="28"/>
          <w:rtl/>
          <w:lang w:bidi="ar-QA"/>
        </w:rPr>
        <w:t xml:space="preserve">وذلك </w:t>
      </w:r>
      <w:r w:rsidRPr="00865DD6">
        <w:rPr>
          <w:rFonts w:ascii="Simplified Arabic" w:eastAsiaTheme="minorHAnsi" w:hAnsi="Simplified Arabic" w:cs="Simplified Arabic"/>
          <w:color w:val="000000" w:themeColor="text1"/>
          <w:sz w:val="28"/>
          <w:szCs w:val="28"/>
          <w:rtl/>
          <w:lang w:bidi="ar-QA"/>
        </w:rPr>
        <w:t>على النحو التالي:</w:t>
      </w:r>
      <w:r w:rsidRPr="00865DD6">
        <w:rPr>
          <w:rFonts w:ascii="Simplified Arabic" w:eastAsiaTheme="minorHAnsi" w:hAnsi="Simplified Arabic" w:cs="Simplified Arabic" w:hint="cs"/>
          <w:color w:val="000000" w:themeColor="text1"/>
          <w:sz w:val="28"/>
          <w:szCs w:val="28"/>
          <w:rtl/>
          <w:lang w:bidi="ar-QA"/>
        </w:rPr>
        <w:t xml:space="preserve"> </w:t>
      </w:r>
      <w:r w:rsidRPr="00865DD6">
        <w:rPr>
          <w:rFonts w:ascii="Simplified Arabic" w:eastAsiaTheme="minorHAnsi" w:hAnsi="Simplified Arabic" w:cs="Simplified Arabic"/>
          <w:color w:val="000000" w:themeColor="text1"/>
          <w:sz w:val="28"/>
          <w:szCs w:val="28"/>
          <w:rtl/>
          <w:lang w:bidi="ar-QA"/>
        </w:rPr>
        <w:t>التاريخ</w:t>
      </w:r>
      <w:r w:rsidRPr="00865DD6">
        <w:rPr>
          <w:rFonts w:ascii="Simplified Arabic" w:eastAsiaTheme="minorHAnsi" w:hAnsi="Simplified Arabic" w:cs="Simplified Arabic" w:hint="cs"/>
          <w:color w:val="000000" w:themeColor="text1"/>
          <w:sz w:val="28"/>
          <w:szCs w:val="28"/>
          <w:rtl/>
          <w:lang w:bidi="ar-QA"/>
        </w:rPr>
        <w:t>، و</w:t>
      </w:r>
      <w:r w:rsidRPr="00865DD6">
        <w:rPr>
          <w:rFonts w:ascii="Simplified Arabic" w:eastAsiaTheme="minorHAnsi" w:hAnsi="Simplified Arabic" w:cs="Simplified Arabic"/>
          <w:color w:val="000000" w:themeColor="text1"/>
          <w:sz w:val="28"/>
          <w:szCs w:val="28"/>
          <w:rtl/>
          <w:lang w:bidi="ar-QA"/>
        </w:rPr>
        <w:t>اسم السلعة ونوعها</w:t>
      </w:r>
      <w:r w:rsidRPr="00865DD6">
        <w:rPr>
          <w:rFonts w:ascii="Simplified Arabic" w:eastAsiaTheme="minorHAnsi" w:hAnsi="Simplified Arabic" w:cs="Simplified Arabic" w:hint="cs"/>
          <w:color w:val="000000" w:themeColor="text1"/>
          <w:sz w:val="28"/>
          <w:szCs w:val="28"/>
          <w:rtl/>
          <w:lang w:bidi="ar-QA"/>
        </w:rPr>
        <w:t>، و</w:t>
      </w:r>
      <w:r w:rsidRPr="00865DD6">
        <w:rPr>
          <w:rFonts w:ascii="Simplified Arabic" w:eastAsiaTheme="minorHAnsi" w:hAnsi="Simplified Arabic" w:cs="Simplified Arabic"/>
          <w:color w:val="000000" w:themeColor="text1"/>
          <w:sz w:val="28"/>
          <w:szCs w:val="28"/>
          <w:rtl/>
          <w:lang w:bidi="ar-QA"/>
        </w:rPr>
        <w:t xml:space="preserve">سنة </w:t>
      </w:r>
      <w:r w:rsidRPr="00865DD6">
        <w:rPr>
          <w:rFonts w:ascii="Simplified Arabic" w:eastAsiaTheme="minorHAnsi" w:hAnsi="Simplified Arabic" w:cs="Simplified Arabic"/>
          <w:color w:val="000000" w:themeColor="text1"/>
          <w:sz w:val="28"/>
          <w:szCs w:val="28"/>
          <w:rtl/>
          <w:lang w:bidi="ar-QA"/>
        </w:rPr>
        <w:lastRenderedPageBreak/>
        <w:t>الصنع  للسلعة والرقم التسلسلي لها</w:t>
      </w:r>
      <w:r w:rsidRPr="00865DD6">
        <w:rPr>
          <w:rFonts w:ascii="Simplified Arabic" w:eastAsiaTheme="minorHAnsi" w:hAnsi="Simplified Arabic" w:cs="Simplified Arabic" w:hint="cs"/>
          <w:color w:val="000000" w:themeColor="text1"/>
          <w:sz w:val="28"/>
          <w:szCs w:val="28"/>
          <w:rtl/>
          <w:lang w:bidi="ar-QA"/>
        </w:rPr>
        <w:t>، و</w:t>
      </w:r>
      <w:r w:rsidRPr="00865DD6">
        <w:rPr>
          <w:rFonts w:ascii="Simplified Arabic" w:eastAsiaTheme="minorHAnsi" w:hAnsi="Simplified Arabic" w:cs="Simplified Arabic"/>
          <w:color w:val="000000" w:themeColor="text1"/>
          <w:sz w:val="28"/>
          <w:szCs w:val="28"/>
          <w:rtl/>
          <w:lang w:bidi="ar-QA"/>
        </w:rPr>
        <w:t>اسم العميل وبيانات التواصل الخاصة به</w:t>
      </w:r>
      <w:r w:rsidRPr="00865DD6">
        <w:rPr>
          <w:rFonts w:ascii="Simplified Arabic" w:eastAsiaTheme="minorHAnsi" w:hAnsi="Simplified Arabic" w:cs="Simplified Arabic" w:hint="cs"/>
          <w:color w:val="000000" w:themeColor="text1"/>
          <w:sz w:val="28"/>
          <w:szCs w:val="28"/>
          <w:rtl/>
          <w:lang w:bidi="ar-QA"/>
        </w:rPr>
        <w:t>، و</w:t>
      </w:r>
      <w:r w:rsidRPr="00865DD6">
        <w:rPr>
          <w:rFonts w:ascii="Simplified Arabic" w:eastAsiaTheme="minorHAnsi" w:hAnsi="Simplified Arabic" w:cs="Simplified Arabic"/>
          <w:color w:val="000000" w:themeColor="text1"/>
          <w:sz w:val="28"/>
          <w:szCs w:val="28"/>
          <w:rtl/>
          <w:lang w:bidi="ar-QA"/>
        </w:rPr>
        <w:t>حالة السلعة عند تسليمها (</w:t>
      </w:r>
      <w:r w:rsidRPr="00865DD6">
        <w:rPr>
          <w:rFonts w:ascii="Simplified Arabic" w:eastAsiaTheme="minorHAnsi" w:hAnsi="Simplified Arabic" w:cs="Simplified Arabic" w:hint="cs"/>
          <w:color w:val="000000" w:themeColor="text1"/>
          <w:sz w:val="28"/>
          <w:szCs w:val="28"/>
          <w:rtl/>
          <w:lang w:bidi="ar-QA"/>
        </w:rPr>
        <w:t xml:space="preserve">إن كانت </w:t>
      </w:r>
      <w:r w:rsidRPr="00865DD6">
        <w:rPr>
          <w:rFonts w:ascii="Simplified Arabic" w:eastAsiaTheme="minorHAnsi" w:hAnsi="Simplified Arabic" w:cs="Simplified Arabic"/>
          <w:color w:val="000000" w:themeColor="text1"/>
          <w:sz w:val="28"/>
          <w:szCs w:val="28"/>
          <w:rtl/>
          <w:lang w:bidi="ar-QA"/>
        </w:rPr>
        <w:t>تعمل، أو لا تعمل)</w:t>
      </w:r>
      <w:r w:rsidRPr="00865DD6">
        <w:rPr>
          <w:rFonts w:ascii="Simplified Arabic" w:eastAsiaTheme="minorHAnsi" w:hAnsi="Simplified Arabic" w:cs="Simplified Arabic" w:hint="cs"/>
          <w:color w:val="000000" w:themeColor="text1"/>
          <w:sz w:val="28"/>
          <w:szCs w:val="28"/>
          <w:rtl/>
          <w:lang w:bidi="ar-QA"/>
        </w:rPr>
        <w:t>، و</w:t>
      </w:r>
      <w:r w:rsidRPr="00865DD6">
        <w:rPr>
          <w:rFonts w:ascii="Simplified Arabic" w:eastAsiaTheme="minorHAnsi" w:hAnsi="Simplified Arabic" w:cs="Simplified Arabic"/>
          <w:color w:val="000000" w:themeColor="text1"/>
          <w:sz w:val="28"/>
          <w:szCs w:val="28"/>
          <w:rtl/>
          <w:lang w:bidi="ar-QA"/>
        </w:rPr>
        <w:t>وصف العطل الحالي</w:t>
      </w:r>
      <w:r w:rsidRPr="00865DD6">
        <w:rPr>
          <w:rFonts w:ascii="Simplified Arabic" w:eastAsiaTheme="minorHAnsi" w:hAnsi="Simplified Arabic" w:cs="Simplified Arabic" w:hint="cs"/>
          <w:color w:val="000000" w:themeColor="text1"/>
          <w:sz w:val="28"/>
          <w:szCs w:val="28"/>
          <w:rtl/>
          <w:lang w:bidi="ar-QA"/>
        </w:rPr>
        <w:t>، و</w:t>
      </w:r>
      <w:r w:rsidRPr="00865DD6">
        <w:rPr>
          <w:rFonts w:ascii="Simplified Arabic" w:eastAsiaTheme="minorHAnsi" w:hAnsi="Simplified Arabic" w:cs="Simplified Arabic"/>
          <w:color w:val="000000" w:themeColor="text1"/>
          <w:sz w:val="28"/>
          <w:szCs w:val="28"/>
          <w:rtl/>
          <w:lang w:bidi="ar-QA"/>
        </w:rPr>
        <w:t>القيمة التقديرية</w:t>
      </w:r>
      <w:r w:rsidR="00883576">
        <w:rPr>
          <w:rFonts w:ascii="Simplified Arabic" w:eastAsiaTheme="minorHAnsi" w:hAnsi="Simplified Arabic" w:cs="Simplified Arabic" w:hint="cs"/>
          <w:color w:val="000000" w:themeColor="text1"/>
          <w:sz w:val="28"/>
          <w:szCs w:val="28"/>
          <w:rtl/>
          <w:lang w:bidi="ar-QA"/>
        </w:rPr>
        <w:t xml:space="preserve"> لإصلاح</w:t>
      </w:r>
      <w:r w:rsidRPr="00865DD6">
        <w:rPr>
          <w:rFonts w:ascii="Simplified Arabic" w:eastAsiaTheme="minorHAnsi" w:hAnsi="Simplified Arabic" w:cs="Simplified Arabic"/>
          <w:color w:val="000000" w:themeColor="text1"/>
          <w:sz w:val="28"/>
          <w:szCs w:val="28"/>
          <w:rtl/>
          <w:lang w:bidi="ar-QA"/>
        </w:rPr>
        <w:t xml:space="preserve"> السلعة</w:t>
      </w:r>
      <w:r w:rsidRPr="00865DD6">
        <w:rPr>
          <w:rFonts w:ascii="Simplified Arabic" w:eastAsiaTheme="minorHAnsi" w:hAnsi="Simplified Arabic" w:cs="Simplified Arabic" w:hint="cs"/>
          <w:color w:val="000000" w:themeColor="text1"/>
          <w:sz w:val="28"/>
          <w:szCs w:val="28"/>
          <w:rtl/>
          <w:lang w:bidi="ar-QA"/>
        </w:rPr>
        <w:t>، و</w:t>
      </w:r>
      <w:r w:rsidRPr="00865DD6">
        <w:rPr>
          <w:rFonts w:ascii="Simplified Arabic" w:eastAsiaTheme="minorHAnsi" w:hAnsi="Simplified Arabic" w:cs="Simplified Arabic"/>
          <w:color w:val="000000" w:themeColor="text1"/>
          <w:sz w:val="28"/>
          <w:szCs w:val="28"/>
          <w:rtl/>
          <w:lang w:bidi="ar-QA"/>
        </w:rPr>
        <w:t>الحالة الداخلية والخارجية للسلعة</w:t>
      </w:r>
      <w:r w:rsidRPr="00865DD6">
        <w:rPr>
          <w:rFonts w:ascii="Simplified Arabic" w:eastAsiaTheme="minorHAnsi" w:hAnsi="Simplified Arabic" w:cs="Simplified Arabic" w:hint="cs"/>
          <w:color w:val="000000" w:themeColor="text1"/>
          <w:sz w:val="28"/>
          <w:szCs w:val="28"/>
          <w:rtl/>
          <w:lang w:bidi="ar-QA"/>
        </w:rPr>
        <w:t>، و</w:t>
      </w:r>
      <w:r w:rsidRPr="00865DD6">
        <w:rPr>
          <w:rFonts w:ascii="Simplified Arabic" w:eastAsiaTheme="minorHAnsi" w:hAnsi="Simplified Arabic" w:cs="Simplified Arabic"/>
          <w:color w:val="000000" w:themeColor="text1"/>
          <w:sz w:val="28"/>
          <w:szCs w:val="28"/>
          <w:rtl/>
          <w:lang w:bidi="ar-QA"/>
        </w:rPr>
        <w:t xml:space="preserve">المدة التي </w:t>
      </w:r>
      <w:r w:rsidR="009E682C">
        <w:rPr>
          <w:rFonts w:ascii="Simplified Arabic" w:eastAsiaTheme="minorHAnsi" w:hAnsi="Simplified Arabic" w:cs="Simplified Arabic" w:hint="cs"/>
          <w:color w:val="000000" w:themeColor="text1"/>
          <w:sz w:val="28"/>
          <w:szCs w:val="28"/>
          <w:rtl/>
          <w:lang w:bidi="ar-QA"/>
        </w:rPr>
        <w:t xml:space="preserve">ستستغرقها </w:t>
      </w:r>
      <w:r w:rsidR="00554CCC">
        <w:rPr>
          <w:rFonts w:ascii="Simplified Arabic" w:eastAsiaTheme="minorHAnsi" w:hAnsi="Simplified Arabic" w:cs="Simplified Arabic" w:hint="cs"/>
          <w:color w:val="000000" w:themeColor="text1"/>
          <w:sz w:val="28"/>
          <w:szCs w:val="28"/>
          <w:rtl/>
        </w:rPr>
        <w:t>عملية</w:t>
      </w:r>
      <w:r w:rsidR="00883576">
        <w:rPr>
          <w:rFonts w:ascii="Simplified Arabic" w:eastAsiaTheme="minorHAnsi" w:hAnsi="Simplified Arabic" w:cs="Simplified Arabic" w:hint="cs"/>
          <w:color w:val="000000" w:themeColor="text1"/>
          <w:sz w:val="28"/>
          <w:szCs w:val="28"/>
          <w:rtl/>
          <w:lang w:bidi="ar-QA"/>
        </w:rPr>
        <w:t xml:space="preserve"> الإصلاح</w:t>
      </w:r>
      <w:r w:rsidRPr="00865DD6">
        <w:rPr>
          <w:rFonts w:ascii="Simplified Arabic" w:eastAsiaTheme="minorHAnsi" w:hAnsi="Simplified Arabic" w:cs="Simplified Arabic"/>
          <w:color w:val="000000" w:themeColor="text1"/>
          <w:sz w:val="28"/>
          <w:szCs w:val="28"/>
          <w:rtl/>
          <w:lang w:bidi="ar-QA"/>
        </w:rPr>
        <w:t xml:space="preserve"> (</w:t>
      </w:r>
      <w:r w:rsidR="009E682C">
        <w:rPr>
          <w:rFonts w:ascii="Simplified Arabic" w:eastAsiaTheme="minorHAnsi" w:hAnsi="Simplified Arabic" w:cs="Simplified Arabic" w:hint="cs"/>
          <w:color w:val="000000" w:themeColor="text1"/>
          <w:sz w:val="28"/>
          <w:szCs w:val="28"/>
          <w:rtl/>
          <w:lang w:bidi="ar-QA"/>
        </w:rPr>
        <w:t xml:space="preserve">وذلك من خلال تحديد عدد </w:t>
      </w:r>
      <w:r w:rsidRPr="00865DD6">
        <w:rPr>
          <w:rFonts w:ascii="Simplified Arabic" w:eastAsiaTheme="minorHAnsi" w:hAnsi="Simplified Arabic" w:cs="Simplified Arabic"/>
          <w:color w:val="000000" w:themeColor="text1"/>
          <w:sz w:val="28"/>
          <w:szCs w:val="28"/>
          <w:rtl/>
          <w:lang w:bidi="ar-QA"/>
        </w:rPr>
        <w:t>الأيام)</w:t>
      </w:r>
      <w:r w:rsidRPr="00865DD6">
        <w:rPr>
          <w:rFonts w:ascii="Simplified Arabic" w:eastAsiaTheme="minorHAnsi" w:hAnsi="Simplified Arabic" w:cs="Simplified Arabic" w:hint="cs"/>
          <w:color w:val="000000" w:themeColor="text1"/>
          <w:sz w:val="28"/>
          <w:szCs w:val="28"/>
          <w:rtl/>
          <w:lang w:bidi="ar-QA"/>
        </w:rPr>
        <w:t xml:space="preserve">، </w:t>
      </w:r>
      <w:r w:rsidR="009E682C">
        <w:rPr>
          <w:rFonts w:ascii="Simplified Arabic" w:eastAsiaTheme="minorHAnsi" w:hAnsi="Simplified Arabic" w:cs="Simplified Arabic" w:hint="cs"/>
          <w:color w:val="000000" w:themeColor="text1"/>
          <w:sz w:val="28"/>
          <w:szCs w:val="28"/>
          <w:rtl/>
          <w:lang w:bidi="ar-QA"/>
        </w:rPr>
        <w:t xml:space="preserve">إلى </w:t>
      </w:r>
      <w:r w:rsidR="009E682C" w:rsidRPr="00F113D3">
        <w:rPr>
          <w:rFonts w:ascii="Simplified Arabic" w:eastAsiaTheme="minorHAnsi" w:hAnsi="Simplified Arabic" w:cs="Simplified Arabic" w:hint="cs"/>
          <w:color w:val="000000" w:themeColor="text1"/>
          <w:sz w:val="28"/>
          <w:szCs w:val="28"/>
          <w:rtl/>
          <w:lang w:bidi="ar-QA"/>
        </w:rPr>
        <w:t>جانب إضافة</w:t>
      </w:r>
      <w:r w:rsidR="008A7A8F" w:rsidRPr="00F113D3">
        <w:rPr>
          <w:rFonts w:ascii="Simplified Arabic" w:eastAsiaTheme="minorHAnsi" w:hAnsi="Simplified Arabic" w:cs="Simplified Arabic" w:hint="cs"/>
          <w:color w:val="000000" w:themeColor="text1"/>
          <w:sz w:val="28"/>
          <w:szCs w:val="28"/>
          <w:rtl/>
          <w:lang w:bidi="ar-QA"/>
        </w:rPr>
        <w:t xml:space="preserve"> نوعية قطع الغيار</w:t>
      </w:r>
      <w:r w:rsidR="009E682C" w:rsidRPr="00F113D3">
        <w:rPr>
          <w:rFonts w:ascii="Simplified Arabic" w:eastAsiaTheme="minorHAnsi" w:hAnsi="Simplified Arabic" w:cs="Simplified Arabic" w:hint="cs"/>
          <w:color w:val="000000" w:themeColor="text1"/>
          <w:sz w:val="28"/>
          <w:szCs w:val="28"/>
          <w:rtl/>
          <w:lang w:bidi="ar-QA"/>
        </w:rPr>
        <w:t xml:space="preserve"> التي تم استبدالها</w:t>
      </w:r>
      <w:r w:rsidR="008A7A8F">
        <w:rPr>
          <w:rFonts w:ascii="Simplified Arabic" w:eastAsiaTheme="minorHAnsi" w:hAnsi="Simplified Arabic" w:cs="Simplified Arabic" w:hint="cs"/>
          <w:color w:val="000000" w:themeColor="text1"/>
          <w:sz w:val="28"/>
          <w:szCs w:val="28"/>
          <w:rtl/>
          <w:lang w:bidi="ar-QA"/>
        </w:rPr>
        <w:t xml:space="preserve"> </w:t>
      </w:r>
      <w:r w:rsidR="009E682C">
        <w:rPr>
          <w:rFonts w:ascii="Simplified Arabic" w:eastAsiaTheme="minorHAnsi" w:hAnsi="Simplified Arabic" w:cs="Simplified Arabic" w:hint="cs"/>
          <w:color w:val="000000" w:themeColor="text1"/>
          <w:sz w:val="28"/>
          <w:szCs w:val="28"/>
          <w:rtl/>
          <w:lang w:bidi="ar-QA"/>
        </w:rPr>
        <w:t xml:space="preserve">وتحديد </w:t>
      </w:r>
      <w:r w:rsidR="008A7A8F">
        <w:rPr>
          <w:rFonts w:ascii="Simplified Arabic" w:eastAsiaTheme="minorHAnsi" w:hAnsi="Simplified Arabic" w:cs="Simplified Arabic" w:hint="cs"/>
          <w:color w:val="000000" w:themeColor="text1"/>
          <w:sz w:val="28"/>
          <w:szCs w:val="28"/>
          <w:rtl/>
          <w:lang w:bidi="ar-QA"/>
        </w:rPr>
        <w:t xml:space="preserve">ما اذا كانت جديدة </w:t>
      </w:r>
      <w:r w:rsidR="009E682C">
        <w:rPr>
          <w:rFonts w:ascii="Simplified Arabic" w:eastAsiaTheme="minorHAnsi" w:hAnsi="Simplified Arabic" w:cs="Simplified Arabic" w:hint="cs"/>
          <w:color w:val="000000" w:themeColor="text1"/>
          <w:sz w:val="28"/>
          <w:szCs w:val="28"/>
          <w:rtl/>
          <w:lang w:bidi="ar-QA"/>
        </w:rPr>
        <w:t>أ</w:t>
      </w:r>
      <w:r w:rsidR="008A7A8F">
        <w:rPr>
          <w:rFonts w:ascii="Simplified Arabic" w:eastAsiaTheme="minorHAnsi" w:hAnsi="Simplified Arabic" w:cs="Simplified Arabic" w:hint="cs"/>
          <w:color w:val="000000" w:themeColor="text1"/>
          <w:sz w:val="28"/>
          <w:szCs w:val="28"/>
          <w:rtl/>
          <w:lang w:bidi="ar-QA"/>
        </w:rPr>
        <w:t xml:space="preserve">و مستعملة </w:t>
      </w:r>
      <w:r w:rsidR="009E682C">
        <w:rPr>
          <w:rFonts w:ascii="Simplified Arabic" w:eastAsiaTheme="minorHAnsi" w:hAnsi="Simplified Arabic" w:cs="Simplified Arabic" w:hint="cs"/>
          <w:color w:val="000000" w:themeColor="text1"/>
          <w:sz w:val="28"/>
          <w:szCs w:val="28"/>
          <w:rtl/>
          <w:lang w:bidi="ar-QA"/>
        </w:rPr>
        <w:t>أ</w:t>
      </w:r>
      <w:r w:rsidR="008A7A8F">
        <w:rPr>
          <w:rFonts w:ascii="Simplified Arabic" w:eastAsiaTheme="minorHAnsi" w:hAnsi="Simplified Arabic" w:cs="Simplified Arabic" w:hint="cs"/>
          <w:color w:val="000000" w:themeColor="text1"/>
          <w:sz w:val="28"/>
          <w:szCs w:val="28"/>
          <w:rtl/>
          <w:lang w:bidi="ar-QA"/>
        </w:rPr>
        <w:t xml:space="preserve">و </w:t>
      </w:r>
      <w:r w:rsidR="009E682C">
        <w:rPr>
          <w:rFonts w:ascii="Simplified Arabic" w:eastAsiaTheme="minorHAnsi" w:hAnsi="Simplified Arabic" w:cs="Simplified Arabic" w:hint="cs"/>
          <w:color w:val="000000" w:themeColor="text1"/>
          <w:sz w:val="28"/>
          <w:szCs w:val="28"/>
          <w:rtl/>
          <w:lang w:bidi="ar-QA"/>
        </w:rPr>
        <w:t>تم تجديدها.</w:t>
      </w:r>
    </w:p>
    <w:p w14:paraId="57EC36DE" w14:textId="1A16C6E8" w:rsidR="00C4488C" w:rsidRDefault="00C4488C" w:rsidP="009E682C">
      <w:pPr>
        <w:bidi/>
        <w:jc w:val="left"/>
        <w:rPr>
          <w:rFonts w:ascii="Simplified Arabic" w:eastAsiaTheme="minorHAnsi" w:hAnsi="Simplified Arabic" w:cs="Simplified Arabic"/>
          <w:color w:val="000000" w:themeColor="text1"/>
          <w:sz w:val="28"/>
          <w:szCs w:val="28"/>
          <w:rtl/>
          <w:lang w:bidi="ar-QA"/>
        </w:rPr>
      </w:pPr>
      <w:r w:rsidRPr="00F113D3">
        <w:rPr>
          <w:rFonts w:ascii="Simplified Arabic" w:eastAsiaTheme="minorHAnsi" w:hAnsi="Simplified Arabic" w:cs="Simplified Arabic" w:hint="cs"/>
          <w:color w:val="000000" w:themeColor="text1"/>
          <w:sz w:val="28"/>
          <w:szCs w:val="28"/>
          <w:rtl/>
          <w:lang w:bidi="ar-QA"/>
        </w:rPr>
        <w:t>وبموجب التعميم يجب أن لا</w:t>
      </w:r>
      <w:r w:rsidR="008A7A8F" w:rsidRPr="00F113D3">
        <w:rPr>
          <w:rFonts w:ascii="Simplified Arabic" w:eastAsiaTheme="minorHAnsi" w:hAnsi="Simplified Arabic" w:cs="Simplified Arabic" w:hint="cs"/>
          <w:color w:val="000000" w:themeColor="text1"/>
          <w:sz w:val="28"/>
          <w:szCs w:val="28"/>
          <w:rtl/>
          <w:lang w:bidi="ar-QA"/>
        </w:rPr>
        <w:t xml:space="preserve"> تقل مدة الضمان</w:t>
      </w:r>
      <w:r w:rsidR="008A7A8F">
        <w:rPr>
          <w:rFonts w:ascii="Simplified Arabic" w:eastAsiaTheme="minorHAnsi" w:hAnsi="Simplified Arabic" w:cs="Simplified Arabic" w:hint="cs"/>
          <w:color w:val="000000" w:themeColor="text1"/>
          <w:sz w:val="28"/>
          <w:szCs w:val="28"/>
          <w:rtl/>
          <w:lang w:bidi="ar-QA"/>
        </w:rPr>
        <w:t xml:space="preserve"> عن ستة </w:t>
      </w:r>
      <w:r>
        <w:rPr>
          <w:rFonts w:ascii="Simplified Arabic" w:eastAsiaTheme="minorHAnsi" w:hAnsi="Simplified Arabic" w:cs="Simplified Arabic" w:hint="cs"/>
          <w:color w:val="000000" w:themeColor="text1"/>
          <w:sz w:val="28"/>
          <w:szCs w:val="28"/>
          <w:rtl/>
          <w:lang w:bidi="ar-QA"/>
        </w:rPr>
        <w:t>أ</w:t>
      </w:r>
      <w:r w:rsidR="008A7A8F">
        <w:rPr>
          <w:rFonts w:ascii="Simplified Arabic" w:eastAsiaTheme="minorHAnsi" w:hAnsi="Simplified Arabic" w:cs="Simplified Arabic" w:hint="cs"/>
          <w:color w:val="000000" w:themeColor="text1"/>
          <w:sz w:val="28"/>
          <w:szCs w:val="28"/>
          <w:rtl/>
          <w:lang w:bidi="ar-QA"/>
        </w:rPr>
        <w:t xml:space="preserve">شهر بالنسبة للسلع المعمرة ، وعن ثلاثة </w:t>
      </w:r>
      <w:r>
        <w:rPr>
          <w:rFonts w:ascii="Simplified Arabic" w:eastAsiaTheme="minorHAnsi" w:hAnsi="Simplified Arabic" w:cs="Simplified Arabic" w:hint="cs"/>
          <w:color w:val="000000" w:themeColor="text1"/>
          <w:sz w:val="28"/>
          <w:szCs w:val="28"/>
          <w:rtl/>
          <w:lang w:bidi="ar-QA"/>
        </w:rPr>
        <w:t>أ</w:t>
      </w:r>
      <w:r w:rsidR="008A7A8F">
        <w:rPr>
          <w:rFonts w:ascii="Simplified Arabic" w:eastAsiaTheme="minorHAnsi" w:hAnsi="Simplified Arabic" w:cs="Simplified Arabic" w:hint="cs"/>
          <w:color w:val="000000" w:themeColor="text1"/>
          <w:sz w:val="28"/>
          <w:szCs w:val="28"/>
          <w:rtl/>
          <w:lang w:bidi="ar-QA"/>
        </w:rPr>
        <w:t xml:space="preserve">شهر بالنسبة للسلع الأخرى </w:t>
      </w:r>
      <w:r>
        <w:rPr>
          <w:rFonts w:ascii="Simplified Arabic" w:eastAsiaTheme="minorHAnsi" w:hAnsi="Simplified Arabic" w:cs="Simplified Arabic" w:hint="cs"/>
          <w:color w:val="000000" w:themeColor="text1"/>
          <w:sz w:val="28"/>
          <w:szCs w:val="28"/>
          <w:rtl/>
          <w:lang w:bidi="ar-QA"/>
        </w:rPr>
        <w:t>وذلك</w:t>
      </w:r>
      <w:r w:rsidR="008A7A8F">
        <w:rPr>
          <w:rFonts w:ascii="Simplified Arabic" w:eastAsiaTheme="minorHAnsi" w:hAnsi="Simplified Arabic" w:cs="Simplified Arabic" w:hint="cs"/>
          <w:color w:val="000000" w:themeColor="text1"/>
          <w:sz w:val="28"/>
          <w:szCs w:val="28"/>
          <w:rtl/>
          <w:lang w:bidi="ar-QA"/>
        </w:rPr>
        <w:t xml:space="preserve"> ابتداء من تاريخ التسليم بعد </w:t>
      </w:r>
      <w:r>
        <w:rPr>
          <w:rFonts w:ascii="Simplified Arabic" w:eastAsiaTheme="minorHAnsi" w:hAnsi="Simplified Arabic" w:cs="Simplified Arabic" w:hint="cs"/>
          <w:color w:val="000000" w:themeColor="text1"/>
          <w:sz w:val="28"/>
          <w:szCs w:val="28"/>
          <w:rtl/>
          <w:lang w:bidi="ar-QA"/>
        </w:rPr>
        <w:t xml:space="preserve">إجراء </w:t>
      </w:r>
      <w:r w:rsidR="00883576">
        <w:rPr>
          <w:rFonts w:ascii="Simplified Arabic" w:eastAsiaTheme="minorHAnsi" w:hAnsi="Simplified Arabic" w:cs="Simplified Arabic" w:hint="cs"/>
          <w:color w:val="000000" w:themeColor="text1"/>
          <w:sz w:val="28"/>
          <w:szCs w:val="28"/>
          <w:rtl/>
          <w:lang w:bidi="ar-QA"/>
        </w:rPr>
        <w:t>الإصلاحات اللازمة</w:t>
      </w:r>
      <w:r>
        <w:rPr>
          <w:rFonts w:ascii="Simplified Arabic" w:eastAsiaTheme="minorHAnsi" w:hAnsi="Simplified Arabic" w:cs="Simplified Arabic" w:hint="cs"/>
          <w:color w:val="000000" w:themeColor="text1"/>
          <w:sz w:val="28"/>
          <w:szCs w:val="28"/>
          <w:rtl/>
          <w:lang w:bidi="ar-QA"/>
        </w:rPr>
        <w:t xml:space="preserve"> على </w:t>
      </w:r>
      <w:r w:rsidRPr="00F113D3">
        <w:rPr>
          <w:rFonts w:ascii="Simplified Arabic" w:eastAsiaTheme="minorHAnsi" w:hAnsi="Simplified Arabic" w:cs="Simplified Arabic" w:hint="cs"/>
          <w:color w:val="000000" w:themeColor="text1"/>
          <w:sz w:val="28"/>
          <w:szCs w:val="28"/>
          <w:rtl/>
          <w:lang w:bidi="ar-QA"/>
        </w:rPr>
        <w:t xml:space="preserve">أن </w:t>
      </w:r>
      <w:r w:rsidR="004A3774" w:rsidRPr="00F113D3">
        <w:rPr>
          <w:rFonts w:ascii="Simplified Arabic" w:eastAsiaTheme="minorHAnsi" w:hAnsi="Simplified Arabic" w:cs="Simplified Arabic" w:hint="cs"/>
          <w:color w:val="000000" w:themeColor="text1"/>
          <w:sz w:val="28"/>
          <w:szCs w:val="28"/>
          <w:rtl/>
          <w:lang w:bidi="ar-QA"/>
        </w:rPr>
        <w:t xml:space="preserve">يُستثنى من ذلك الاستخدام غير </w:t>
      </w:r>
      <w:r w:rsidRPr="00F113D3">
        <w:rPr>
          <w:rFonts w:ascii="Simplified Arabic" w:eastAsiaTheme="minorHAnsi" w:hAnsi="Simplified Arabic" w:cs="Simplified Arabic" w:hint="cs"/>
          <w:color w:val="000000" w:themeColor="text1"/>
          <w:sz w:val="28"/>
          <w:szCs w:val="28"/>
          <w:rtl/>
          <w:lang w:bidi="ar-QA"/>
        </w:rPr>
        <w:t>ال</w:t>
      </w:r>
      <w:r w:rsidR="004A3774" w:rsidRPr="00F113D3">
        <w:rPr>
          <w:rFonts w:ascii="Simplified Arabic" w:eastAsiaTheme="minorHAnsi" w:hAnsi="Simplified Arabic" w:cs="Simplified Arabic" w:hint="cs"/>
          <w:color w:val="000000" w:themeColor="text1"/>
          <w:sz w:val="28"/>
          <w:szCs w:val="28"/>
          <w:rtl/>
          <w:lang w:bidi="ar-QA"/>
        </w:rPr>
        <w:t>ملائم للسلعة</w:t>
      </w:r>
      <w:r w:rsidRPr="00F113D3">
        <w:rPr>
          <w:rFonts w:ascii="Simplified Arabic" w:eastAsiaTheme="minorHAnsi" w:hAnsi="Simplified Arabic" w:cs="Simplified Arabic" w:hint="cs"/>
          <w:color w:val="000000" w:themeColor="text1"/>
          <w:sz w:val="28"/>
          <w:szCs w:val="28"/>
          <w:rtl/>
          <w:lang w:bidi="ar-QA"/>
        </w:rPr>
        <w:t>.</w:t>
      </w:r>
      <w:r w:rsidR="004A3774">
        <w:rPr>
          <w:rFonts w:ascii="Simplified Arabic" w:eastAsiaTheme="minorHAnsi" w:hAnsi="Simplified Arabic" w:cs="Simplified Arabic" w:hint="cs"/>
          <w:color w:val="000000" w:themeColor="text1"/>
          <w:sz w:val="28"/>
          <w:szCs w:val="28"/>
          <w:rtl/>
          <w:lang w:bidi="ar-QA"/>
        </w:rPr>
        <w:t xml:space="preserve"> </w:t>
      </w:r>
    </w:p>
    <w:p w14:paraId="0DC209E2" w14:textId="77777777" w:rsidR="00C4488C" w:rsidRDefault="00C4488C" w:rsidP="00C4488C">
      <w:pPr>
        <w:bidi/>
        <w:jc w:val="left"/>
        <w:rPr>
          <w:rFonts w:ascii="Simplified Arabic" w:eastAsiaTheme="minorHAnsi" w:hAnsi="Simplified Arabic" w:cs="Simplified Arabic"/>
          <w:color w:val="000000" w:themeColor="text1"/>
          <w:sz w:val="28"/>
          <w:szCs w:val="28"/>
          <w:rtl/>
          <w:lang w:bidi="ar-QA"/>
        </w:rPr>
      </w:pPr>
    </w:p>
    <w:p w14:paraId="3A50D0DC" w14:textId="06607586" w:rsidR="00865DD6" w:rsidRDefault="00C4488C" w:rsidP="00C4488C">
      <w:pPr>
        <w:bidi/>
        <w:jc w:val="left"/>
        <w:rPr>
          <w:rFonts w:ascii="Simplified Arabic" w:eastAsiaTheme="minorHAnsi" w:hAnsi="Simplified Arabic" w:cs="Simplified Arabic"/>
          <w:color w:val="000000" w:themeColor="text1"/>
          <w:sz w:val="28"/>
          <w:szCs w:val="28"/>
          <w:rtl/>
          <w:lang w:bidi="ar-QA"/>
        </w:rPr>
      </w:pPr>
      <w:r w:rsidRPr="00F113D3">
        <w:rPr>
          <w:rFonts w:ascii="Simplified Arabic" w:eastAsiaTheme="minorHAnsi" w:hAnsi="Simplified Arabic" w:cs="Simplified Arabic" w:hint="cs"/>
          <w:color w:val="000000" w:themeColor="text1"/>
          <w:sz w:val="28"/>
          <w:szCs w:val="28"/>
          <w:rtl/>
          <w:lang w:bidi="ar-QA"/>
        </w:rPr>
        <w:t>هذا ونص التعميم على أن يوقع</w:t>
      </w:r>
      <w:r w:rsidR="00865DD6" w:rsidRPr="00F113D3">
        <w:rPr>
          <w:rFonts w:ascii="Simplified Arabic" w:eastAsiaTheme="minorHAnsi" w:hAnsi="Simplified Arabic" w:cs="Simplified Arabic"/>
          <w:color w:val="000000" w:themeColor="text1"/>
          <w:sz w:val="28"/>
          <w:szCs w:val="28"/>
          <w:rtl/>
          <w:lang w:bidi="ar-QA"/>
        </w:rPr>
        <w:t xml:space="preserve"> العميل، والموظف الذي قام باستلام السلعة على صحة البيانات والمعلومات المذكورة</w:t>
      </w:r>
      <w:r w:rsidRPr="00F113D3">
        <w:rPr>
          <w:rFonts w:ascii="Simplified Arabic" w:eastAsiaTheme="minorHAnsi" w:hAnsi="Simplified Arabic" w:cs="Simplified Arabic" w:hint="cs"/>
          <w:color w:val="000000" w:themeColor="text1"/>
          <w:sz w:val="28"/>
          <w:szCs w:val="28"/>
          <w:rtl/>
          <w:lang w:bidi="ar-QA"/>
        </w:rPr>
        <w:t xml:space="preserve"> في النموذج</w:t>
      </w:r>
      <w:r w:rsidR="00865DD6" w:rsidRPr="00F113D3">
        <w:rPr>
          <w:rFonts w:ascii="Simplified Arabic" w:eastAsiaTheme="minorHAnsi" w:hAnsi="Simplified Arabic" w:cs="Simplified Arabic"/>
          <w:color w:val="000000" w:themeColor="text1"/>
          <w:sz w:val="28"/>
          <w:szCs w:val="28"/>
          <w:rtl/>
          <w:lang w:bidi="ar-QA"/>
        </w:rPr>
        <w:t>.</w:t>
      </w:r>
    </w:p>
    <w:p w14:paraId="2DC369D9" w14:textId="77777777" w:rsidR="00C4488C" w:rsidRPr="00865DD6" w:rsidRDefault="00C4488C" w:rsidP="00C4488C">
      <w:pPr>
        <w:bidi/>
        <w:jc w:val="left"/>
        <w:rPr>
          <w:rFonts w:ascii="Simplified Arabic" w:eastAsiaTheme="minorHAnsi" w:hAnsi="Simplified Arabic" w:cs="Simplified Arabic"/>
          <w:color w:val="000000" w:themeColor="text1"/>
          <w:sz w:val="28"/>
          <w:szCs w:val="28"/>
          <w:rtl/>
          <w:lang w:bidi="ar-QA"/>
        </w:rPr>
      </w:pPr>
    </w:p>
    <w:p w14:paraId="496958B2" w14:textId="79E09266" w:rsidR="00865DD6" w:rsidRPr="00865DD6" w:rsidRDefault="00C4488C" w:rsidP="00865DD6">
      <w:pPr>
        <w:bidi/>
        <w:spacing w:after="200"/>
        <w:jc w:val="left"/>
        <w:rPr>
          <w:rFonts w:ascii="Simplified Arabic" w:eastAsiaTheme="minorHAnsi" w:hAnsi="Simplified Arabic" w:cs="Simplified Arabic"/>
          <w:sz w:val="28"/>
          <w:szCs w:val="28"/>
          <w:rtl/>
          <w:lang w:bidi="ar-QA"/>
        </w:rPr>
      </w:pPr>
      <w:r>
        <w:rPr>
          <w:rFonts w:ascii="Simplified Arabic" w:eastAsiaTheme="minorHAnsi" w:hAnsi="Simplified Arabic" w:cs="Simplified Arabic" w:hint="cs"/>
          <w:sz w:val="28"/>
          <w:szCs w:val="28"/>
          <w:rtl/>
          <w:lang w:bidi="ar-QA"/>
        </w:rPr>
        <w:t>و</w:t>
      </w:r>
      <w:r w:rsidR="00681B88">
        <w:rPr>
          <w:rFonts w:ascii="Simplified Arabic" w:eastAsiaTheme="minorHAnsi" w:hAnsi="Simplified Arabic" w:cs="Simplified Arabic" w:hint="cs"/>
          <w:sz w:val="28"/>
          <w:szCs w:val="28"/>
          <w:rtl/>
          <w:lang w:bidi="ar-QA"/>
        </w:rPr>
        <w:t xml:space="preserve">أوضحت الوزارة أنه ينبغي على </w:t>
      </w:r>
      <w:r w:rsidR="00681B88" w:rsidRPr="00865DD6">
        <w:rPr>
          <w:rFonts w:ascii="Simplified Arabic" w:eastAsiaTheme="minorHAnsi" w:hAnsi="Simplified Arabic" w:cs="Simplified Arabic"/>
          <w:color w:val="000000" w:themeColor="text1"/>
          <w:sz w:val="28"/>
          <w:szCs w:val="28"/>
          <w:rtl/>
          <w:lang w:bidi="ar-QA"/>
        </w:rPr>
        <w:t xml:space="preserve">المزودين والعاملين </w:t>
      </w:r>
      <w:r w:rsidR="00FA3BAE" w:rsidRPr="00865DD6">
        <w:rPr>
          <w:rFonts w:ascii="Simplified Arabic" w:eastAsiaTheme="minorHAnsi" w:hAnsi="Simplified Arabic" w:cs="Simplified Arabic" w:hint="cs"/>
          <w:color w:val="000000" w:themeColor="text1"/>
          <w:sz w:val="28"/>
          <w:szCs w:val="28"/>
          <w:rtl/>
          <w:lang w:bidi="ar-QA"/>
        </w:rPr>
        <w:t>في مجال</w:t>
      </w:r>
      <w:r w:rsidR="00681B88" w:rsidRPr="00865DD6">
        <w:rPr>
          <w:rFonts w:ascii="Simplified Arabic" w:eastAsiaTheme="minorHAnsi" w:hAnsi="Simplified Arabic" w:cs="Simplified Arabic"/>
          <w:color w:val="000000" w:themeColor="text1"/>
          <w:sz w:val="28"/>
          <w:szCs w:val="28"/>
          <w:rtl/>
          <w:lang w:bidi="ar-QA"/>
        </w:rPr>
        <w:t xml:space="preserve"> تقديم خدمات </w:t>
      </w:r>
      <w:r w:rsidR="00883576">
        <w:rPr>
          <w:rFonts w:ascii="Simplified Arabic" w:eastAsiaTheme="minorHAnsi" w:hAnsi="Simplified Arabic" w:cs="Simplified Arabic" w:hint="cs"/>
          <w:color w:val="000000" w:themeColor="text1"/>
          <w:sz w:val="28"/>
          <w:szCs w:val="28"/>
          <w:rtl/>
          <w:lang w:bidi="ar-QA"/>
        </w:rPr>
        <w:t>الإصلاح</w:t>
      </w:r>
      <w:r w:rsidR="00681B88">
        <w:rPr>
          <w:rFonts w:ascii="Simplified Arabic" w:eastAsiaTheme="minorHAnsi" w:hAnsi="Simplified Arabic" w:cs="Simplified Arabic" w:hint="cs"/>
          <w:color w:val="000000" w:themeColor="text1"/>
          <w:sz w:val="28"/>
          <w:szCs w:val="28"/>
          <w:rtl/>
          <w:lang w:bidi="ar-QA"/>
        </w:rPr>
        <w:t>،</w:t>
      </w:r>
      <w:r w:rsidR="00865DD6" w:rsidRPr="00865DD6">
        <w:rPr>
          <w:rFonts w:ascii="Simplified Arabic" w:eastAsiaTheme="minorHAnsi" w:hAnsi="Simplified Arabic" w:cs="Simplified Arabic"/>
          <w:sz w:val="28"/>
          <w:szCs w:val="28"/>
          <w:rtl/>
          <w:lang w:bidi="ar-QA"/>
        </w:rPr>
        <w:t xml:space="preserve"> </w:t>
      </w:r>
      <w:r w:rsidR="00681B88">
        <w:rPr>
          <w:rFonts w:ascii="Simplified Arabic" w:eastAsiaTheme="minorHAnsi" w:hAnsi="Simplified Arabic" w:cs="Simplified Arabic" w:hint="cs"/>
          <w:sz w:val="28"/>
          <w:szCs w:val="28"/>
          <w:rtl/>
          <w:lang w:bidi="ar-QA"/>
        </w:rPr>
        <w:t>الالتزام ب</w:t>
      </w:r>
      <w:r w:rsidR="00865DD6" w:rsidRPr="00865DD6">
        <w:rPr>
          <w:rFonts w:ascii="Simplified Arabic" w:eastAsiaTheme="minorHAnsi" w:hAnsi="Simplified Arabic" w:cs="Simplified Arabic"/>
          <w:sz w:val="28"/>
          <w:szCs w:val="28"/>
          <w:rtl/>
          <w:lang w:bidi="ar-QA"/>
        </w:rPr>
        <w:t>ت</w:t>
      </w:r>
      <w:r w:rsidR="00D8570D">
        <w:rPr>
          <w:rFonts w:ascii="Simplified Arabic" w:eastAsiaTheme="minorHAnsi" w:hAnsi="Simplified Arabic" w:cs="Simplified Arabic" w:hint="cs"/>
          <w:sz w:val="28"/>
          <w:szCs w:val="28"/>
          <w:rtl/>
          <w:lang w:bidi="ar-QA"/>
        </w:rPr>
        <w:t>قديم</w:t>
      </w:r>
      <w:r w:rsidR="00865DD6" w:rsidRPr="00865DD6">
        <w:rPr>
          <w:rFonts w:ascii="Simplified Arabic" w:eastAsiaTheme="minorHAnsi" w:hAnsi="Simplified Arabic" w:cs="Simplified Arabic"/>
          <w:sz w:val="28"/>
          <w:szCs w:val="28"/>
          <w:rtl/>
          <w:lang w:bidi="ar-QA"/>
        </w:rPr>
        <w:t xml:space="preserve"> نسخة</w:t>
      </w:r>
      <w:r w:rsidR="00EC11A0">
        <w:rPr>
          <w:rFonts w:ascii="Simplified Arabic" w:eastAsiaTheme="minorHAnsi" w:hAnsi="Simplified Arabic" w:cs="Simplified Arabic" w:hint="cs"/>
          <w:sz w:val="28"/>
          <w:szCs w:val="28"/>
          <w:rtl/>
          <w:lang w:bidi="ar-QA"/>
        </w:rPr>
        <w:t xml:space="preserve"> طبق</w:t>
      </w:r>
      <w:r w:rsidR="00681B88">
        <w:rPr>
          <w:rFonts w:ascii="Simplified Arabic" w:eastAsiaTheme="minorHAnsi" w:hAnsi="Simplified Arabic" w:cs="Simplified Arabic" w:hint="cs"/>
          <w:sz w:val="28"/>
          <w:szCs w:val="28"/>
          <w:rtl/>
          <w:lang w:bidi="ar-QA"/>
        </w:rPr>
        <w:t xml:space="preserve"> الأصل للعميل.</w:t>
      </w:r>
    </w:p>
    <w:p w14:paraId="5839F6DC" w14:textId="35AF541D" w:rsidR="00A2090C" w:rsidRDefault="00865DD6" w:rsidP="00865DD6">
      <w:pPr>
        <w:bidi/>
        <w:spacing w:after="200"/>
        <w:jc w:val="both"/>
        <w:rPr>
          <w:rFonts w:ascii="Simplified Arabic" w:eastAsiaTheme="minorHAnsi" w:hAnsi="Simplified Arabic" w:cs="Simplified Arabic"/>
          <w:sz w:val="28"/>
          <w:szCs w:val="28"/>
          <w:rtl/>
          <w:lang w:bidi="ar-QA"/>
        </w:rPr>
      </w:pPr>
      <w:r w:rsidRPr="00865DD6">
        <w:rPr>
          <w:rFonts w:ascii="Simplified Arabic" w:eastAsiaTheme="minorHAnsi" w:hAnsi="Simplified Arabic" w:cs="Simplified Arabic"/>
          <w:sz w:val="28"/>
          <w:szCs w:val="28"/>
          <w:rtl/>
          <w:lang w:bidi="ar-QA"/>
        </w:rPr>
        <w:t xml:space="preserve">ونوهت </w:t>
      </w:r>
      <w:r w:rsidR="00C66747">
        <w:rPr>
          <w:rFonts w:ascii="Simplified Arabic" w:eastAsiaTheme="minorHAnsi" w:hAnsi="Simplified Arabic" w:cs="Simplified Arabic" w:hint="cs"/>
          <w:sz w:val="28"/>
          <w:szCs w:val="28"/>
          <w:rtl/>
          <w:lang w:bidi="ar-QA"/>
        </w:rPr>
        <w:t>الوزارة</w:t>
      </w:r>
      <w:r w:rsidRPr="00865DD6">
        <w:rPr>
          <w:rFonts w:ascii="Simplified Arabic" w:eastAsiaTheme="minorHAnsi" w:hAnsi="Simplified Arabic" w:cs="Simplified Arabic"/>
          <w:sz w:val="28"/>
          <w:szCs w:val="28"/>
          <w:rtl/>
          <w:lang w:bidi="ar-QA"/>
        </w:rPr>
        <w:t xml:space="preserve"> بضرورة </w:t>
      </w:r>
      <w:r w:rsidR="00C4488C">
        <w:rPr>
          <w:rFonts w:ascii="Simplified Arabic" w:eastAsiaTheme="minorHAnsi" w:hAnsi="Simplified Arabic" w:cs="Simplified Arabic" w:hint="cs"/>
          <w:sz w:val="28"/>
          <w:szCs w:val="28"/>
          <w:rtl/>
          <w:lang w:bidi="ar-QA"/>
        </w:rPr>
        <w:t>إ</w:t>
      </w:r>
      <w:r w:rsidRPr="00865DD6">
        <w:rPr>
          <w:rFonts w:ascii="Simplified Arabic" w:eastAsiaTheme="minorHAnsi" w:hAnsi="Simplified Arabic" w:cs="Simplified Arabic"/>
          <w:sz w:val="28"/>
          <w:szCs w:val="28"/>
          <w:rtl/>
          <w:lang w:bidi="ar-QA"/>
        </w:rPr>
        <w:t xml:space="preserve">لتزام كافة </w:t>
      </w:r>
      <w:r w:rsidR="00C4488C">
        <w:rPr>
          <w:rFonts w:ascii="Simplified Arabic" w:eastAsiaTheme="minorHAnsi" w:hAnsi="Simplified Arabic" w:cs="Simplified Arabic" w:hint="cs"/>
          <w:sz w:val="28"/>
          <w:szCs w:val="28"/>
          <w:rtl/>
          <w:lang w:bidi="ar-QA"/>
        </w:rPr>
        <w:t>المعنيين بهذا المجال</w:t>
      </w:r>
      <w:r w:rsidRPr="00865DD6">
        <w:rPr>
          <w:rFonts w:ascii="Simplified Arabic" w:eastAsiaTheme="minorHAnsi" w:hAnsi="Simplified Arabic" w:cs="Simplified Arabic"/>
          <w:sz w:val="28"/>
          <w:szCs w:val="28"/>
          <w:rtl/>
          <w:lang w:bidi="ar-QA"/>
        </w:rPr>
        <w:t xml:space="preserve"> بتوفيق أوضاعهم خلال مدة أقصاها</w:t>
      </w:r>
      <w:r w:rsidR="00690861">
        <w:rPr>
          <w:rFonts w:ascii="Simplified Arabic" w:eastAsiaTheme="minorHAnsi" w:hAnsi="Simplified Arabic" w:cs="Simplified Arabic" w:hint="cs"/>
          <w:sz w:val="28"/>
          <w:szCs w:val="28"/>
          <w:rtl/>
          <w:lang w:bidi="ar-QA"/>
        </w:rPr>
        <w:t xml:space="preserve">  3 </w:t>
      </w:r>
      <w:r w:rsidR="00C4488C">
        <w:rPr>
          <w:rFonts w:ascii="Simplified Arabic" w:eastAsiaTheme="minorHAnsi" w:hAnsi="Simplified Arabic" w:cs="Simplified Arabic" w:hint="cs"/>
          <w:sz w:val="28"/>
          <w:szCs w:val="28"/>
          <w:rtl/>
          <w:lang w:bidi="ar-QA"/>
        </w:rPr>
        <w:t>أشهر</w:t>
      </w:r>
      <w:r w:rsidRPr="00865DD6">
        <w:rPr>
          <w:rFonts w:ascii="Simplified Arabic" w:eastAsiaTheme="minorHAnsi" w:hAnsi="Simplified Arabic" w:cs="Simplified Arabic"/>
          <w:sz w:val="28"/>
          <w:szCs w:val="28"/>
          <w:rtl/>
          <w:lang w:bidi="ar-QA"/>
        </w:rPr>
        <w:t xml:space="preserve">، والتقيد بما جاء في نص التعميم </w:t>
      </w:r>
      <w:r w:rsidR="00FA3BAE" w:rsidRPr="00865DD6">
        <w:rPr>
          <w:rFonts w:ascii="Simplified Arabic" w:eastAsiaTheme="minorHAnsi" w:hAnsi="Simplified Arabic" w:cs="Simplified Arabic" w:hint="cs"/>
          <w:sz w:val="28"/>
          <w:szCs w:val="28"/>
          <w:rtl/>
          <w:lang w:bidi="ar-QA"/>
        </w:rPr>
        <w:t>والنموذج</w:t>
      </w:r>
      <w:r w:rsidRPr="00865DD6">
        <w:rPr>
          <w:rFonts w:ascii="Simplified Arabic" w:eastAsiaTheme="minorHAnsi" w:hAnsi="Simplified Arabic" w:cs="Simplified Arabic"/>
          <w:sz w:val="28"/>
          <w:szCs w:val="28"/>
          <w:rtl/>
          <w:lang w:bidi="ar-QA"/>
        </w:rPr>
        <w:t xml:space="preserve"> الاسترشادي، وموافاة الوحدات الإدارية المختصة </w:t>
      </w:r>
      <w:r w:rsidR="00C4488C">
        <w:rPr>
          <w:rFonts w:ascii="Simplified Arabic" w:eastAsiaTheme="minorHAnsi" w:hAnsi="Simplified Arabic" w:cs="Simplified Arabic" w:hint="cs"/>
          <w:sz w:val="28"/>
          <w:szCs w:val="28"/>
          <w:rtl/>
          <w:lang w:bidi="ar-QA"/>
        </w:rPr>
        <w:t>بإجرءات</w:t>
      </w:r>
      <w:r w:rsidRPr="00865DD6">
        <w:rPr>
          <w:rFonts w:ascii="Simplified Arabic" w:eastAsiaTheme="minorHAnsi" w:hAnsi="Simplified Arabic" w:cs="Simplified Arabic"/>
          <w:sz w:val="28"/>
          <w:szCs w:val="28"/>
          <w:rtl/>
          <w:lang w:bidi="ar-QA"/>
        </w:rPr>
        <w:t xml:space="preserve"> تنفيذ </w:t>
      </w:r>
      <w:r w:rsidR="00D8570D">
        <w:rPr>
          <w:rFonts w:ascii="Simplified Arabic" w:eastAsiaTheme="minorHAnsi" w:hAnsi="Simplified Arabic" w:cs="Simplified Arabic" w:hint="cs"/>
          <w:sz w:val="28"/>
          <w:szCs w:val="28"/>
          <w:rtl/>
          <w:lang w:bidi="ar-QA"/>
        </w:rPr>
        <w:t>التزاماتهم</w:t>
      </w:r>
      <w:r w:rsidRPr="00865DD6">
        <w:rPr>
          <w:rFonts w:ascii="Simplified Arabic" w:eastAsiaTheme="minorHAnsi" w:hAnsi="Simplified Arabic" w:cs="Simplified Arabic"/>
          <w:sz w:val="28"/>
          <w:szCs w:val="28"/>
          <w:rtl/>
          <w:lang w:bidi="ar-QA"/>
        </w:rPr>
        <w:t>.</w:t>
      </w:r>
    </w:p>
    <w:p w14:paraId="0EE723DF" w14:textId="5D5C4C4E" w:rsidR="00C66747" w:rsidRPr="004B20FF" w:rsidRDefault="00D8570D" w:rsidP="00C66747">
      <w:pPr>
        <w:bidi/>
        <w:spacing w:after="160" w:line="276" w:lineRule="auto"/>
        <w:jc w:val="left"/>
        <w:rPr>
          <w:rFonts w:ascii="Simplified Arabic" w:eastAsia="Times New Roman" w:hAnsi="Simplified Arabic" w:cs="Simplified Arabic"/>
          <w:color w:val="000000"/>
          <w:sz w:val="28"/>
          <w:szCs w:val="28"/>
          <w:bdr w:val="none" w:sz="0" w:space="0" w:color="auto" w:frame="1"/>
        </w:rPr>
      </w:pPr>
      <w:r>
        <w:rPr>
          <w:rFonts w:ascii="Simplified Arabic" w:eastAsia="Times New Roman" w:hAnsi="Simplified Arabic" w:cs="Simplified Arabic" w:hint="cs"/>
          <w:color w:val="000000"/>
          <w:sz w:val="28"/>
          <w:szCs w:val="28"/>
          <w:bdr w:val="none" w:sz="0" w:space="0" w:color="auto" w:frame="1"/>
          <w:rtl/>
        </w:rPr>
        <w:t>و</w:t>
      </w:r>
      <w:r w:rsidR="00C66747" w:rsidRPr="004B20FF">
        <w:rPr>
          <w:rFonts w:ascii="Simplified Arabic" w:eastAsia="Times New Roman" w:hAnsi="Simplified Arabic" w:cs="Simplified Arabic"/>
          <w:color w:val="000000"/>
          <w:sz w:val="28"/>
          <w:szCs w:val="28"/>
          <w:bdr w:val="none" w:sz="0" w:space="0" w:color="auto" w:frame="1"/>
          <w:rtl/>
        </w:rPr>
        <w:t>تحث وزارة التجارة والصناعة</w:t>
      </w:r>
      <w:r w:rsidR="00C66747" w:rsidRPr="004B20FF">
        <w:rPr>
          <w:rFonts w:ascii="Simplified Arabic" w:eastAsiaTheme="minorHAnsi" w:hAnsi="Simplified Arabic" w:cs="Simplified Arabic"/>
          <w:color w:val="000000"/>
          <w:sz w:val="28"/>
          <w:szCs w:val="28"/>
          <w:rtl/>
          <w:lang w:bidi="ar-QA"/>
        </w:rPr>
        <w:t xml:space="preserve"> </w:t>
      </w:r>
      <w:r>
        <w:rPr>
          <w:rFonts w:ascii="Simplified Arabic" w:eastAsiaTheme="minorHAnsi" w:hAnsi="Simplified Arabic" w:cs="Simplified Arabic" w:hint="cs"/>
          <w:color w:val="000000"/>
          <w:sz w:val="28"/>
          <w:szCs w:val="28"/>
          <w:rtl/>
          <w:lang w:bidi="ar-QA"/>
        </w:rPr>
        <w:t>كافة</w:t>
      </w:r>
      <w:r w:rsidR="00C66747" w:rsidRPr="004B20FF">
        <w:rPr>
          <w:rFonts w:ascii="Simplified Arabic" w:eastAsiaTheme="minorHAnsi" w:hAnsi="Simplified Arabic" w:cs="Simplified Arabic"/>
          <w:color w:val="000000"/>
          <w:sz w:val="28"/>
          <w:szCs w:val="28"/>
          <w:rtl/>
          <w:lang w:bidi="ar-QA"/>
        </w:rPr>
        <w:t xml:space="preserve"> المستهلكين </w:t>
      </w:r>
      <w:r>
        <w:rPr>
          <w:rFonts w:ascii="Simplified Arabic" w:eastAsiaTheme="minorHAnsi" w:hAnsi="Simplified Arabic" w:cs="Simplified Arabic" w:hint="cs"/>
          <w:color w:val="000000"/>
          <w:sz w:val="28"/>
          <w:szCs w:val="28"/>
          <w:rtl/>
          <w:lang w:bidi="ar-QA"/>
        </w:rPr>
        <w:t xml:space="preserve">على </w:t>
      </w:r>
      <w:r w:rsidR="00C66747" w:rsidRPr="004B20FF">
        <w:rPr>
          <w:rFonts w:ascii="Simplified Arabic" w:eastAsiaTheme="minorHAnsi" w:hAnsi="Simplified Arabic" w:cs="Simplified Arabic"/>
          <w:color w:val="000000"/>
          <w:sz w:val="28"/>
          <w:szCs w:val="28"/>
          <w:rtl/>
          <w:lang w:bidi="ar-QA"/>
        </w:rPr>
        <w:t>الإبلاغ عن أي تجاوزات أو مخالفات</w:t>
      </w:r>
      <w:r>
        <w:rPr>
          <w:rFonts w:ascii="Simplified Arabic" w:eastAsiaTheme="minorHAnsi" w:hAnsi="Simplified Arabic" w:cs="Simplified Arabic" w:hint="cs"/>
          <w:color w:val="000000"/>
          <w:sz w:val="28"/>
          <w:szCs w:val="28"/>
          <w:rtl/>
          <w:lang w:bidi="ar-QA"/>
        </w:rPr>
        <w:t xml:space="preserve">. </w:t>
      </w:r>
      <w:r w:rsidR="00C66747" w:rsidRPr="004B20FF">
        <w:rPr>
          <w:rFonts w:ascii="Simplified Arabic" w:eastAsiaTheme="minorHAnsi" w:hAnsi="Simplified Arabic" w:cs="Simplified Arabic"/>
          <w:color w:val="000000"/>
          <w:sz w:val="28"/>
          <w:szCs w:val="28"/>
          <w:rtl/>
          <w:lang w:bidi="ar-QA"/>
        </w:rPr>
        <w:t>وتستقب</w:t>
      </w:r>
      <w:r>
        <w:rPr>
          <w:rFonts w:ascii="Simplified Arabic" w:eastAsiaTheme="minorHAnsi" w:hAnsi="Simplified Arabic" w:cs="Simplified Arabic" w:hint="cs"/>
          <w:color w:val="000000"/>
          <w:sz w:val="28"/>
          <w:szCs w:val="28"/>
          <w:rtl/>
          <w:lang w:bidi="ar-QA"/>
        </w:rPr>
        <w:t>ل الوزارة</w:t>
      </w:r>
      <w:r w:rsidR="00C66747" w:rsidRPr="004B20FF">
        <w:rPr>
          <w:rFonts w:ascii="Simplified Arabic" w:eastAsiaTheme="minorHAnsi" w:hAnsi="Simplified Arabic" w:cs="Simplified Arabic"/>
          <w:color w:val="000000"/>
          <w:sz w:val="28"/>
          <w:szCs w:val="28"/>
          <w:rtl/>
          <w:lang w:bidi="ar-QA"/>
        </w:rPr>
        <w:t xml:space="preserve"> الشكاوى والاقتراحات </w:t>
      </w:r>
      <w:r>
        <w:rPr>
          <w:rFonts w:ascii="Simplified Arabic" w:eastAsiaTheme="minorHAnsi" w:hAnsi="Simplified Arabic" w:cs="Simplified Arabic" w:hint="cs"/>
          <w:color w:val="000000"/>
          <w:sz w:val="28"/>
          <w:szCs w:val="28"/>
          <w:rtl/>
          <w:lang w:bidi="ar-QA"/>
        </w:rPr>
        <w:t>عبر</w:t>
      </w:r>
      <w:r w:rsidR="00C66747" w:rsidRPr="004B20FF">
        <w:rPr>
          <w:rFonts w:ascii="Simplified Arabic" w:eastAsiaTheme="minorHAnsi" w:hAnsi="Simplified Arabic" w:cs="Simplified Arabic"/>
          <w:color w:val="000000"/>
          <w:sz w:val="28"/>
          <w:szCs w:val="28"/>
          <w:rtl/>
          <w:lang w:bidi="ar-QA"/>
        </w:rPr>
        <w:t xml:space="preserve"> قنوات التواصل التالية:</w:t>
      </w:r>
    </w:p>
    <w:p w14:paraId="60D98E26" w14:textId="77777777" w:rsidR="004A3774" w:rsidRDefault="00C66747" w:rsidP="004A3774">
      <w:pPr>
        <w:shd w:val="clear" w:color="auto" w:fill="FFFFFF"/>
        <w:bidi/>
        <w:spacing w:after="240"/>
        <w:jc w:val="both"/>
        <w:rPr>
          <w:rFonts w:ascii="Simplified Arabic" w:eastAsia="Times New Roman" w:hAnsi="Simplified Arabic" w:cs="Simplified Arabic"/>
          <w:color w:val="000000" w:themeColor="text1"/>
          <w:sz w:val="28"/>
          <w:szCs w:val="28"/>
          <w:rtl/>
        </w:rPr>
      </w:pPr>
      <w:r w:rsidRPr="004B20FF">
        <w:rPr>
          <w:rFonts w:ascii="Simplified Arabic" w:eastAsia="Times New Roman" w:hAnsi="Simplified Arabic" w:cs="Simplified Arabic"/>
          <w:color w:val="000000" w:themeColor="text1"/>
          <w:sz w:val="28"/>
          <w:szCs w:val="28"/>
          <w:rtl/>
        </w:rPr>
        <w:t>مركز الاتصال: 16001</w:t>
      </w:r>
    </w:p>
    <w:p w14:paraId="4C1E261F" w14:textId="7FE07446" w:rsidR="00C66747" w:rsidRPr="004B20FF" w:rsidRDefault="00C66747" w:rsidP="004A3774">
      <w:pPr>
        <w:shd w:val="clear" w:color="auto" w:fill="FFFFFF"/>
        <w:bidi/>
        <w:spacing w:after="240"/>
        <w:jc w:val="both"/>
        <w:rPr>
          <w:rFonts w:ascii="Simplified Arabic" w:eastAsia="Times New Roman" w:hAnsi="Simplified Arabic" w:cs="Simplified Arabic"/>
          <w:color w:val="000000" w:themeColor="text1"/>
          <w:sz w:val="28"/>
          <w:szCs w:val="28"/>
        </w:rPr>
      </w:pPr>
      <w:r w:rsidRPr="004B20FF">
        <w:rPr>
          <w:rFonts w:ascii="Simplified Arabic" w:eastAsia="Times New Roman" w:hAnsi="Simplified Arabic" w:cs="Simplified Arabic"/>
          <w:color w:val="000000" w:themeColor="text1"/>
          <w:sz w:val="28"/>
          <w:szCs w:val="28"/>
          <w:rtl/>
        </w:rPr>
        <w:t>حساب وزارة التجارة والصناعة على مواقع التواصل الاجتماعي</w:t>
      </w:r>
    </w:p>
    <w:p w14:paraId="3BA9453C" w14:textId="77777777" w:rsidR="00C66747" w:rsidRPr="004B20FF" w:rsidRDefault="00C66747" w:rsidP="004A3774">
      <w:pPr>
        <w:shd w:val="clear" w:color="auto" w:fill="FFFFFF"/>
        <w:bidi/>
        <w:spacing w:after="240"/>
        <w:jc w:val="both"/>
        <w:rPr>
          <w:rFonts w:ascii="Simplified Arabic" w:eastAsia="Times New Roman" w:hAnsi="Simplified Arabic" w:cs="Simplified Arabic"/>
          <w:color w:val="000000" w:themeColor="text1"/>
          <w:sz w:val="28"/>
          <w:szCs w:val="28"/>
        </w:rPr>
      </w:pPr>
      <w:r w:rsidRPr="004B20FF">
        <w:rPr>
          <w:rFonts w:ascii="Simplified Arabic" w:eastAsia="Times New Roman" w:hAnsi="Simplified Arabic" w:cs="Simplified Arabic"/>
          <w:color w:val="000000" w:themeColor="text1"/>
          <w:sz w:val="28"/>
          <w:szCs w:val="28"/>
        </w:rPr>
        <w:t>–   </w:t>
      </w:r>
      <w:r w:rsidRPr="004B20FF">
        <w:rPr>
          <w:rFonts w:ascii="Simplified Arabic" w:eastAsia="Times New Roman" w:hAnsi="Simplified Arabic" w:cs="Simplified Arabic"/>
          <w:color w:val="000000" w:themeColor="text1"/>
          <w:sz w:val="28"/>
          <w:szCs w:val="28"/>
          <w:rtl/>
        </w:rPr>
        <w:t>تو</w:t>
      </w:r>
      <w:r>
        <w:rPr>
          <w:rFonts w:ascii="Simplified Arabic" w:eastAsia="Times New Roman" w:hAnsi="Simplified Arabic" w:cs="Simplified Arabic" w:hint="cs"/>
          <w:color w:val="000000" w:themeColor="text1"/>
          <w:sz w:val="28"/>
          <w:szCs w:val="28"/>
          <w:rtl/>
        </w:rPr>
        <w:t>يت</w:t>
      </w:r>
      <w:r w:rsidRPr="004B20FF">
        <w:rPr>
          <w:rFonts w:ascii="Simplified Arabic" w:eastAsia="Times New Roman" w:hAnsi="Simplified Arabic" w:cs="Simplified Arabic"/>
          <w:color w:val="000000" w:themeColor="text1"/>
          <w:sz w:val="28"/>
          <w:szCs w:val="28"/>
          <w:rtl/>
        </w:rPr>
        <w:t>ر</w:t>
      </w:r>
      <w:r w:rsidRPr="004B20FF">
        <w:rPr>
          <w:rFonts w:ascii="Simplified Arabic" w:eastAsia="Times New Roman" w:hAnsi="Simplified Arabic" w:cs="Simplified Arabic"/>
          <w:color w:val="000000" w:themeColor="text1"/>
          <w:sz w:val="28"/>
          <w:szCs w:val="28"/>
        </w:rPr>
        <w:t> @MOCIQATAR</w:t>
      </w:r>
    </w:p>
    <w:p w14:paraId="67D1DDB2" w14:textId="77777777" w:rsidR="00C66747" w:rsidRPr="004B20FF" w:rsidRDefault="00C66747" w:rsidP="004A3774">
      <w:pPr>
        <w:shd w:val="clear" w:color="auto" w:fill="FFFFFF"/>
        <w:bidi/>
        <w:spacing w:after="240"/>
        <w:jc w:val="both"/>
        <w:rPr>
          <w:rFonts w:ascii="Simplified Arabic" w:eastAsia="Times New Roman" w:hAnsi="Simplified Arabic" w:cs="Simplified Arabic"/>
          <w:color w:val="000000" w:themeColor="text1"/>
          <w:sz w:val="28"/>
          <w:szCs w:val="28"/>
        </w:rPr>
      </w:pPr>
      <w:r w:rsidRPr="004B20FF">
        <w:rPr>
          <w:rFonts w:ascii="Simplified Arabic" w:eastAsia="Times New Roman" w:hAnsi="Simplified Arabic" w:cs="Simplified Arabic"/>
          <w:color w:val="000000" w:themeColor="text1"/>
          <w:sz w:val="28"/>
          <w:szCs w:val="28"/>
        </w:rPr>
        <w:t>–  </w:t>
      </w:r>
      <w:proofErr w:type="spellStart"/>
      <w:r w:rsidRPr="004B20FF">
        <w:rPr>
          <w:rFonts w:ascii="Simplified Arabic" w:eastAsia="Times New Roman" w:hAnsi="Simplified Arabic" w:cs="Simplified Arabic"/>
          <w:color w:val="000000" w:themeColor="text1"/>
          <w:sz w:val="28"/>
          <w:szCs w:val="28"/>
          <w:rtl/>
        </w:rPr>
        <w:t>الانستجرام</w:t>
      </w:r>
      <w:proofErr w:type="spellEnd"/>
      <w:r w:rsidRPr="004B20FF">
        <w:rPr>
          <w:rFonts w:ascii="Simplified Arabic" w:eastAsia="Times New Roman" w:hAnsi="Simplified Arabic" w:cs="Simplified Arabic"/>
          <w:color w:val="000000" w:themeColor="text1"/>
          <w:sz w:val="28"/>
          <w:szCs w:val="28"/>
        </w:rPr>
        <w:t> MOCIQATAR</w:t>
      </w:r>
    </w:p>
    <w:p w14:paraId="308DE3D0" w14:textId="77777777" w:rsidR="004A3774" w:rsidRDefault="004A3774" w:rsidP="004A3774">
      <w:pPr>
        <w:ind w:left="3510"/>
        <w:jc w:val="center"/>
        <w:rPr>
          <w:rFonts w:ascii="Simplified Arabic" w:hAnsi="Simplified Arabic" w:cs="Simplified Arabic"/>
          <w:b/>
          <w:bCs/>
          <w:sz w:val="28"/>
          <w:szCs w:val="28"/>
          <w:rtl/>
        </w:rPr>
      </w:pPr>
      <w:r w:rsidRPr="007D4B10">
        <w:rPr>
          <w:rFonts w:ascii="Simplified Arabic" w:hAnsi="Simplified Arabic" w:cs="Simplified Arabic"/>
          <w:b/>
          <w:bCs/>
          <w:sz w:val="28"/>
          <w:szCs w:val="28"/>
          <w:rtl/>
        </w:rPr>
        <w:lastRenderedPageBreak/>
        <w:t>انتهى -</w:t>
      </w:r>
      <w:r>
        <w:rPr>
          <w:rFonts w:ascii="Simplified Arabic" w:hAnsi="Simplified Arabic" w:cs="Simplified Arabic"/>
          <w:b/>
          <w:bCs/>
          <w:sz w:val="28"/>
          <w:szCs w:val="28"/>
        </w:rPr>
        <w:t xml:space="preserve"> -</w:t>
      </w:r>
      <w:r>
        <w:rPr>
          <w:rFonts w:ascii="Simplified Arabic" w:hAnsi="Simplified Arabic" w:cs="Simplified Arabic" w:hint="cs"/>
          <w:b/>
          <w:bCs/>
          <w:sz w:val="28"/>
          <w:szCs w:val="28"/>
          <w:rtl/>
        </w:rPr>
        <w:t xml:space="preserve">                              </w:t>
      </w:r>
    </w:p>
    <w:p w14:paraId="165BEEEB" w14:textId="5FE9675D" w:rsidR="003D7453" w:rsidRDefault="003D7453" w:rsidP="004A3774">
      <w:pPr>
        <w:jc w:val="center"/>
        <w:rPr>
          <w:rtl/>
        </w:rPr>
      </w:pPr>
    </w:p>
    <w:p w14:paraId="6ACE3B39" w14:textId="77777777" w:rsidR="0056063F" w:rsidRPr="007D4B10" w:rsidRDefault="0056063F" w:rsidP="00FA3BAE">
      <w:pPr>
        <w:jc w:val="both"/>
        <w:rPr>
          <w:rFonts w:ascii="Simplified Arabic" w:hAnsi="Simplified Arabic" w:cs="Simplified Arabic"/>
          <w:b/>
          <w:bCs/>
          <w:sz w:val="28"/>
          <w:szCs w:val="28"/>
        </w:rPr>
      </w:pPr>
    </w:p>
    <w:sectPr w:rsidR="0056063F" w:rsidRPr="007D4B10" w:rsidSect="0056472B">
      <w:headerReference w:type="even" r:id="rId11"/>
      <w:headerReference w:type="default" r:id="rId12"/>
      <w:footerReference w:type="even" r:id="rId13"/>
      <w:footerReference w:type="default" r:id="rId14"/>
      <w:headerReference w:type="first" r:id="rId15"/>
      <w:footerReference w:type="first" r:id="rId16"/>
      <w:pgSz w:w="11900" w:h="16840"/>
      <w:pgMar w:top="311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E8203" w14:textId="77777777" w:rsidR="0056472B" w:rsidRDefault="0056472B">
      <w:r>
        <w:separator/>
      </w:r>
    </w:p>
  </w:endnote>
  <w:endnote w:type="continuationSeparator" w:id="0">
    <w:p w14:paraId="60C99E71" w14:textId="77777777" w:rsidR="0056472B" w:rsidRDefault="0056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F Din Text Universal">
    <w:altName w:val="Calibri"/>
    <w:panose1 w:val="00000000000000000000"/>
    <w:charset w:val="00"/>
    <w:family w:val="auto"/>
    <w:notTrueType/>
    <w:pitch w:val="variable"/>
    <w:sig w:usb0="E00022BF" w:usb1="D000E0FB" w:usb2="00000008" w:usb3="00000000" w:csb0="000001D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kkal Majalla">
    <w:altName w:val="Sakkal Majalla"/>
    <w:charset w:val="B2"/>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0F416" w14:textId="77777777" w:rsidR="001D3EB9" w:rsidRDefault="001D3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FFFFFF" w:themeColor="background1"/>
      </w:rPr>
      <w:id w:val="972952163"/>
      <w:docPartObj>
        <w:docPartGallery w:val="Page Numbers (Bottom of Page)"/>
        <w:docPartUnique/>
      </w:docPartObj>
    </w:sdtPr>
    <w:sdtEndPr>
      <w:rPr>
        <w:noProof/>
      </w:rPr>
    </w:sdtEndPr>
    <w:sdtContent>
      <w:p w14:paraId="76B44E47" w14:textId="79646EE5" w:rsidR="007E1EEB" w:rsidRPr="007E1EEB" w:rsidRDefault="007E1EEB">
        <w:pPr>
          <w:pStyle w:val="Footer"/>
          <w:rPr>
            <w:b/>
            <w:bCs/>
            <w:color w:val="FFFFFF" w:themeColor="background1"/>
          </w:rPr>
        </w:pPr>
        <w:r w:rsidRPr="007E1EEB">
          <w:rPr>
            <w:b/>
            <w:bCs/>
            <w:color w:val="FFFFFF" w:themeColor="background1"/>
          </w:rPr>
          <w:fldChar w:fldCharType="begin"/>
        </w:r>
        <w:r w:rsidRPr="007E1EEB">
          <w:rPr>
            <w:b/>
            <w:bCs/>
            <w:color w:val="FFFFFF" w:themeColor="background1"/>
          </w:rPr>
          <w:instrText xml:space="preserve"> PAGE   \* MERGEFORMAT </w:instrText>
        </w:r>
        <w:r w:rsidRPr="007E1EEB">
          <w:rPr>
            <w:b/>
            <w:bCs/>
            <w:color w:val="FFFFFF" w:themeColor="background1"/>
          </w:rPr>
          <w:fldChar w:fldCharType="separate"/>
        </w:r>
        <w:r w:rsidRPr="007E1EEB">
          <w:rPr>
            <w:b/>
            <w:bCs/>
            <w:noProof/>
            <w:color w:val="FFFFFF" w:themeColor="background1"/>
          </w:rPr>
          <w:t>2</w:t>
        </w:r>
        <w:r w:rsidRPr="007E1EEB">
          <w:rPr>
            <w:b/>
            <w:bCs/>
            <w:noProof/>
            <w:color w:val="FFFFFF" w:themeColor="background1"/>
          </w:rPr>
          <w:fldChar w:fldCharType="end"/>
        </w:r>
      </w:p>
    </w:sdtContent>
  </w:sdt>
  <w:p w14:paraId="4FB3B6A6" w14:textId="77777777" w:rsidR="007E1EEB" w:rsidRPr="007E1EEB" w:rsidRDefault="007E1EEB" w:rsidP="007E1EEB">
    <w:pPr>
      <w:pStyle w:val="Footer"/>
      <w:jc w:val="center"/>
      <w:rPr>
        <w:b/>
        <w:bCs/>
        <w:color w:val="FFFFFF" w:themeColor="background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743B" w14:textId="77777777" w:rsidR="001D3EB9" w:rsidRDefault="001D3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B6686" w14:textId="77777777" w:rsidR="0056472B" w:rsidRDefault="0056472B">
      <w:r>
        <w:separator/>
      </w:r>
    </w:p>
  </w:footnote>
  <w:footnote w:type="continuationSeparator" w:id="0">
    <w:p w14:paraId="6F302AC4" w14:textId="77777777" w:rsidR="0056472B" w:rsidRDefault="00564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CE51" w14:textId="77777777" w:rsidR="0032364B" w:rsidRDefault="00000000" w:rsidP="0032364B">
    <w:pPr>
      <w:pStyle w:val="Header"/>
    </w:pPr>
    <w:r>
      <w:rPr>
        <w:noProof/>
      </w:rPr>
      <w:pict w14:anchorId="201B1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BG" style="position:absolute;left:0;text-align:left;margin-left:0;margin-top:0;width:620pt;height:877pt;z-index:-251656192;mso-wrap-edited:f;mso-width-percent:0;mso-height-percent:0;mso-position-horizontal:center;mso-position-horizontal-relative:margin;mso-position-vertical:center;mso-position-vertical-relative:margin;mso-width-percent:0;mso-height-percent:0" wrapcoords="-26 0 -26 21563 21600 21563 21600 0 -26 0">
          <v:imagedata r:id="rId1" o:titl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75DA" w14:textId="67C7F9D0" w:rsidR="0032364B" w:rsidRDefault="006050D2" w:rsidP="0032364B">
    <w:pPr>
      <w:pStyle w:val="Header"/>
    </w:pPr>
    <w:r>
      <w:rPr>
        <w:noProof/>
      </w:rPr>
      <w:drawing>
        <wp:anchor distT="0" distB="0" distL="114300" distR="114300" simplePos="0" relativeHeight="251663360" behindDoc="0" locked="0" layoutInCell="1" allowOverlap="1" wp14:anchorId="0C524975" wp14:editId="3A968AED">
          <wp:simplePos x="0" y="0"/>
          <wp:positionH relativeFrom="page">
            <wp:align>right</wp:align>
          </wp:positionH>
          <wp:positionV relativeFrom="paragraph">
            <wp:posOffset>-457200</wp:posOffset>
          </wp:positionV>
          <wp:extent cx="7552209" cy="10680199"/>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01.png"/>
                  <pic:cNvPicPr/>
                </pic:nvPicPr>
                <pic:blipFill>
                  <a:blip r:embed="rId1">
                    <a:extLst>
                      <a:ext uri="{28A0092B-C50C-407E-A947-70E740481C1C}">
                        <a14:useLocalDpi xmlns:a14="http://schemas.microsoft.com/office/drawing/2010/main" val="0"/>
                      </a:ext>
                    </a:extLst>
                  </a:blip>
                  <a:stretch>
                    <a:fillRect/>
                  </a:stretch>
                </pic:blipFill>
                <pic:spPr>
                  <a:xfrm>
                    <a:off x="0" y="0"/>
                    <a:ext cx="7552209" cy="10680199"/>
                  </a:xfrm>
                  <a:prstGeom prst="rect">
                    <a:avLst/>
                  </a:prstGeom>
                </pic:spPr>
              </pic:pic>
            </a:graphicData>
          </a:graphic>
          <wp14:sizeRelH relativeFrom="page">
            <wp14:pctWidth>0</wp14:pctWidth>
          </wp14:sizeRelH>
          <wp14:sizeRelV relativeFrom="page">
            <wp14:pctHeight>0</wp14:pctHeight>
          </wp14:sizeRelV>
        </wp:anchor>
      </w:drawing>
    </w:r>
    <w:r w:rsidR="00460E06">
      <w:rPr>
        <w:rFonts w:hint="cs"/>
        <w:rtl/>
      </w:rPr>
      <w:t>ذ</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02E7" w14:textId="77777777" w:rsidR="0032364B" w:rsidRDefault="00000000" w:rsidP="0032364B">
    <w:pPr>
      <w:pStyle w:val="Header"/>
    </w:pPr>
    <w:r>
      <w:rPr>
        <w:noProof/>
      </w:rPr>
      <w:pict w14:anchorId="1813AA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BG" style="position:absolute;left:0;text-align:left;margin-left:0;margin-top:0;width:620pt;height:877pt;z-index:-251655168;mso-wrap-edited:f;mso-width-percent:0;mso-height-percent:0;mso-position-horizontal:center;mso-position-horizontal-relative:margin;mso-position-vertical:center;mso-position-vertical-relative:margin;mso-width-percent:0;mso-height-percent:0" wrapcoords="-26 0 -26 21563 21600 21563 21600 0 -26 0">
          <v:imagedata r:id="rId1" o:title="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2729B"/>
    <w:multiLevelType w:val="hybridMultilevel"/>
    <w:tmpl w:val="887EEA16"/>
    <w:lvl w:ilvl="0" w:tplc="0DDAD75C">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611B3"/>
    <w:multiLevelType w:val="hybridMultilevel"/>
    <w:tmpl w:val="B38809DA"/>
    <w:lvl w:ilvl="0" w:tplc="4852E73E">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F06E8"/>
    <w:multiLevelType w:val="multilevel"/>
    <w:tmpl w:val="3A9A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CB4A19"/>
    <w:multiLevelType w:val="hybridMultilevel"/>
    <w:tmpl w:val="2E6C67B2"/>
    <w:lvl w:ilvl="0" w:tplc="AA085FAE">
      <w:numFmt w:val="bullet"/>
      <w:lvlText w:val=""/>
      <w:lvlJc w:val="left"/>
      <w:pPr>
        <w:ind w:left="720" w:hanging="360"/>
      </w:pPr>
      <w:rPr>
        <w:rFonts w:ascii="Symbol" w:eastAsiaTheme="minorEastAsia"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744D4"/>
    <w:multiLevelType w:val="hybridMultilevel"/>
    <w:tmpl w:val="A7F62F8E"/>
    <w:lvl w:ilvl="0" w:tplc="66321108">
      <w:numFmt w:val="bullet"/>
      <w:lvlText w:val="-"/>
      <w:lvlJc w:val="left"/>
      <w:pPr>
        <w:ind w:left="3870" w:hanging="360"/>
      </w:pPr>
      <w:rPr>
        <w:rFonts w:ascii="PF Din Text Universal" w:eastAsiaTheme="minorEastAsia" w:hAnsi="PF Din Text Universal" w:cs="PF Din Text Universa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5" w15:restartNumberingAfterBreak="0">
    <w:nsid w:val="48162A3B"/>
    <w:multiLevelType w:val="hybridMultilevel"/>
    <w:tmpl w:val="204A23F0"/>
    <w:lvl w:ilvl="0" w:tplc="07B873C2">
      <w:numFmt w:val="bullet"/>
      <w:lvlText w:val="-"/>
      <w:lvlJc w:val="left"/>
      <w:pPr>
        <w:ind w:left="720" w:hanging="360"/>
      </w:pPr>
      <w:rPr>
        <w:rFonts w:ascii="Times New Roman" w:eastAsiaTheme="majorEastAsia" w:hAnsi="Times New Roman" w:cs="Times New Roman" w:hint="default"/>
        <w:b/>
        <w:color w:val="000000" w:themeColor="text1"/>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51364"/>
    <w:multiLevelType w:val="hybridMultilevel"/>
    <w:tmpl w:val="43C65C1E"/>
    <w:lvl w:ilvl="0" w:tplc="3ADC5A78">
      <w:numFmt w:val="bullet"/>
      <w:lvlText w:val="-"/>
      <w:lvlJc w:val="left"/>
      <w:pPr>
        <w:ind w:left="720" w:hanging="360"/>
      </w:pPr>
      <w:rPr>
        <w:rFonts w:ascii="PF Din Text Universal" w:eastAsiaTheme="minorEastAsia" w:hAnsi="PF Din Text Universal" w:cs="PF Din Text Universal" w:hint="default"/>
        <w:b/>
        <w:color w:val="0070C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D1849"/>
    <w:multiLevelType w:val="hybridMultilevel"/>
    <w:tmpl w:val="45E26D92"/>
    <w:lvl w:ilvl="0" w:tplc="2E62CDBC">
      <w:numFmt w:val="bullet"/>
      <w:lvlText w:val="-"/>
      <w:lvlJc w:val="left"/>
      <w:pPr>
        <w:ind w:left="720" w:hanging="360"/>
      </w:pPr>
      <w:rPr>
        <w:rFonts w:ascii="Arial" w:eastAsiaTheme="minorHAnsi" w:hAnsi="Arial" w:cs="Arial" w:hint="default"/>
        <w:b/>
        <w:color w:val="0070C0"/>
        <w:sz w:val="4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55C7B1A"/>
    <w:multiLevelType w:val="hybridMultilevel"/>
    <w:tmpl w:val="463AA034"/>
    <w:lvl w:ilvl="0" w:tplc="5B2E8DEE">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E36240"/>
    <w:multiLevelType w:val="hybridMultilevel"/>
    <w:tmpl w:val="F40CF1C8"/>
    <w:lvl w:ilvl="0" w:tplc="F98290A8">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5693B"/>
    <w:multiLevelType w:val="hybridMultilevel"/>
    <w:tmpl w:val="9448F99C"/>
    <w:lvl w:ilvl="0" w:tplc="E6AAC0A0">
      <w:start w:val="1"/>
      <w:numFmt w:val="bullet"/>
      <w:lvlText w:val="-"/>
      <w:lvlJc w:val="left"/>
      <w:pPr>
        <w:ind w:left="1440" w:hanging="360"/>
      </w:pPr>
      <w:rPr>
        <w:rFonts w:ascii="Sakkal Majalla" w:hAnsi="Sakkal Majall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FC1EB0"/>
    <w:multiLevelType w:val="hybridMultilevel"/>
    <w:tmpl w:val="D7B6ECF8"/>
    <w:lvl w:ilvl="0" w:tplc="86F6087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83317C"/>
    <w:multiLevelType w:val="hybridMultilevel"/>
    <w:tmpl w:val="2430A8BC"/>
    <w:lvl w:ilvl="0" w:tplc="86F6087C">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0F7293"/>
    <w:multiLevelType w:val="hybridMultilevel"/>
    <w:tmpl w:val="FF1458F4"/>
    <w:lvl w:ilvl="0" w:tplc="9C4C790A">
      <w:numFmt w:val="bullet"/>
      <w:lvlText w:val=""/>
      <w:lvlJc w:val="left"/>
      <w:pPr>
        <w:ind w:left="720" w:hanging="360"/>
      </w:pPr>
      <w:rPr>
        <w:rFonts w:ascii="Symbol" w:eastAsiaTheme="minorEastAsia"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1732B0"/>
    <w:multiLevelType w:val="hybridMultilevel"/>
    <w:tmpl w:val="F5402760"/>
    <w:lvl w:ilvl="0" w:tplc="52167B42">
      <w:numFmt w:val="bullet"/>
      <w:lvlText w:val=""/>
      <w:lvlJc w:val="left"/>
      <w:pPr>
        <w:ind w:left="720" w:hanging="360"/>
      </w:pPr>
      <w:rPr>
        <w:rFonts w:ascii="Symbol" w:eastAsiaTheme="minorEastAsia"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1C4D63"/>
    <w:multiLevelType w:val="hybridMultilevel"/>
    <w:tmpl w:val="1B9EFC12"/>
    <w:lvl w:ilvl="0" w:tplc="D5E8CF08">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D50F52"/>
    <w:multiLevelType w:val="hybridMultilevel"/>
    <w:tmpl w:val="D248B3F8"/>
    <w:lvl w:ilvl="0" w:tplc="04090005">
      <w:start w:val="1"/>
      <w:numFmt w:val="bullet"/>
      <w:lvlText w:val=""/>
      <w:lvlJc w:val="left"/>
      <w:pPr>
        <w:ind w:left="642" w:hanging="360"/>
      </w:pPr>
      <w:rPr>
        <w:rFonts w:ascii="Wingdings" w:hAnsi="Wingdings" w:hint="default"/>
      </w:rPr>
    </w:lvl>
    <w:lvl w:ilvl="1" w:tplc="04090003" w:tentative="1">
      <w:start w:val="1"/>
      <w:numFmt w:val="bullet"/>
      <w:lvlText w:val="o"/>
      <w:lvlJc w:val="left"/>
      <w:pPr>
        <w:ind w:left="1362" w:hanging="360"/>
      </w:pPr>
      <w:rPr>
        <w:rFonts w:ascii="Courier New" w:hAnsi="Courier New" w:cs="Courier New" w:hint="default"/>
      </w:rPr>
    </w:lvl>
    <w:lvl w:ilvl="2" w:tplc="04090005" w:tentative="1">
      <w:start w:val="1"/>
      <w:numFmt w:val="bullet"/>
      <w:lvlText w:val=""/>
      <w:lvlJc w:val="left"/>
      <w:pPr>
        <w:ind w:left="2082" w:hanging="360"/>
      </w:pPr>
      <w:rPr>
        <w:rFonts w:ascii="Wingdings" w:hAnsi="Wingdings" w:hint="default"/>
      </w:rPr>
    </w:lvl>
    <w:lvl w:ilvl="3" w:tplc="04090001" w:tentative="1">
      <w:start w:val="1"/>
      <w:numFmt w:val="bullet"/>
      <w:lvlText w:val=""/>
      <w:lvlJc w:val="left"/>
      <w:pPr>
        <w:ind w:left="2802" w:hanging="360"/>
      </w:pPr>
      <w:rPr>
        <w:rFonts w:ascii="Symbol" w:hAnsi="Symbol" w:hint="default"/>
      </w:rPr>
    </w:lvl>
    <w:lvl w:ilvl="4" w:tplc="04090003" w:tentative="1">
      <w:start w:val="1"/>
      <w:numFmt w:val="bullet"/>
      <w:lvlText w:val="o"/>
      <w:lvlJc w:val="left"/>
      <w:pPr>
        <w:ind w:left="3522" w:hanging="360"/>
      </w:pPr>
      <w:rPr>
        <w:rFonts w:ascii="Courier New" w:hAnsi="Courier New" w:cs="Courier New" w:hint="default"/>
      </w:rPr>
    </w:lvl>
    <w:lvl w:ilvl="5" w:tplc="04090005" w:tentative="1">
      <w:start w:val="1"/>
      <w:numFmt w:val="bullet"/>
      <w:lvlText w:val=""/>
      <w:lvlJc w:val="left"/>
      <w:pPr>
        <w:ind w:left="4242" w:hanging="360"/>
      </w:pPr>
      <w:rPr>
        <w:rFonts w:ascii="Wingdings" w:hAnsi="Wingdings" w:hint="default"/>
      </w:rPr>
    </w:lvl>
    <w:lvl w:ilvl="6" w:tplc="04090001" w:tentative="1">
      <w:start w:val="1"/>
      <w:numFmt w:val="bullet"/>
      <w:lvlText w:val=""/>
      <w:lvlJc w:val="left"/>
      <w:pPr>
        <w:ind w:left="4962" w:hanging="360"/>
      </w:pPr>
      <w:rPr>
        <w:rFonts w:ascii="Symbol" w:hAnsi="Symbol" w:hint="default"/>
      </w:rPr>
    </w:lvl>
    <w:lvl w:ilvl="7" w:tplc="04090003" w:tentative="1">
      <w:start w:val="1"/>
      <w:numFmt w:val="bullet"/>
      <w:lvlText w:val="o"/>
      <w:lvlJc w:val="left"/>
      <w:pPr>
        <w:ind w:left="5682" w:hanging="360"/>
      </w:pPr>
      <w:rPr>
        <w:rFonts w:ascii="Courier New" w:hAnsi="Courier New" w:cs="Courier New" w:hint="default"/>
      </w:rPr>
    </w:lvl>
    <w:lvl w:ilvl="8" w:tplc="04090005" w:tentative="1">
      <w:start w:val="1"/>
      <w:numFmt w:val="bullet"/>
      <w:lvlText w:val=""/>
      <w:lvlJc w:val="left"/>
      <w:pPr>
        <w:ind w:left="6402" w:hanging="360"/>
      </w:pPr>
      <w:rPr>
        <w:rFonts w:ascii="Wingdings" w:hAnsi="Wingdings" w:hint="default"/>
      </w:rPr>
    </w:lvl>
  </w:abstractNum>
  <w:num w:numId="1" w16cid:durableId="1944993257">
    <w:abstractNumId w:val="11"/>
  </w:num>
  <w:num w:numId="2" w16cid:durableId="646931322">
    <w:abstractNumId w:val="12"/>
  </w:num>
  <w:num w:numId="3" w16cid:durableId="2039155202">
    <w:abstractNumId w:val="8"/>
  </w:num>
  <w:num w:numId="4" w16cid:durableId="221336585">
    <w:abstractNumId w:val="2"/>
  </w:num>
  <w:num w:numId="5" w16cid:durableId="1077509704">
    <w:abstractNumId w:val="9"/>
  </w:num>
  <w:num w:numId="6" w16cid:durableId="2067101113">
    <w:abstractNumId w:val="7"/>
  </w:num>
  <w:num w:numId="7" w16cid:durableId="2074961381">
    <w:abstractNumId w:val="6"/>
  </w:num>
  <w:num w:numId="8" w16cid:durableId="1687293712">
    <w:abstractNumId w:val="5"/>
  </w:num>
  <w:num w:numId="9" w16cid:durableId="1286346895">
    <w:abstractNumId w:val="14"/>
  </w:num>
  <w:num w:numId="10" w16cid:durableId="491718947">
    <w:abstractNumId w:val="10"/>
  </w:num>
  <w:num w:numId="11" w16cid:durableId="1688478360">
    <w:abstractNumId w:val="0"/>
  </w:num>
  <w:num w:numId="12" w16cid:durableId="1058283807">
    <w:abstractNumId w:val="3"/>
  </w:num>
  <w:num w:numId="13" w16cid:durableId="94792820">
    <w:abstractNumId w:val="15"/>
  </w:num>
  <w:num w:numId="14" w16cid:durableId="1276671706">
    <w:abstractNumId w:val="13"/>
  </w:num>
  <w:num w:numId="15" w16cid:durableId="1996840930">
    <w:abstractNumId w:val="1"/>
  </w:num>
  <w:num w:numId="16" w16cid:durableId="1095520488">
    <w:abstractNumId w:val="16"/>
  </w:num>
  <w:num w:numId="17" w16cid:durableId="12189286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84E"/>
    <w:rsid w:val="00000D16"/>
    <w:rsid w:val="00001B08"/>
    <w:rsid w:val="0000297D"/>
    <w:rsid w:val="00002D73"/>
    <w:rsid w:val="00006DEF"/>
    <w:rsid w:val="00012210"/>
    <w:rsid w:val="0001615B"/>
    <w:rsid w:val="0002069D"/>
    <w:rsid w:val="00023138"/>
    <w:rsid w:val="000314B0"/>
    <w:rsid w:val="00031AD5"/>
    <w:rsid w:val="000343C9"/>
    <w:rsid w:val="0003505F"/>
    <w:rsid w:val="0003612A"/>
    <w:rsid w:val="0003662A"/>
    <w:rsid w:val="00037143"/>
    <w:rsid w:val="00043787"/>
    <w:rsid w:val="00045D25"/>
    <w:rsid w:val="000505CB"/>
    <w:rsid w:val="000518D1"/>
    <w:rsid w:val="000553A0"/>
    <w:rsid w:val="00061A91"/>
    <w:rsid w:val="00061D2F"/>
    <w:rsid w:val="000638E9"/>
    <w:rsid w:val="00067BD5"/>
    <w:rsid w:val="00067FB6"/>
    <w:rsid w:val="00084547"/>
    <w:rsid w:val="0009120F"/>
    <w:rsid w:val="00091C0C"/>
    <w:rsid w:val="000923EC"/>
    <w:rsid w:val="00093718"/>
    <w:rsid w:val="00097B47"/>
    <w:rsid w:val="000A23BB"/>
    <w:rsid w:val="000A3E03"/>
    <w:rsid w:val="000A6D20"/>
    <w:rsid w:val="000A7B86"/>
    <w:rsid w:val="000B0E61"/>
    <w:rsid w:val="000B0FC0"/>
    <w:rsid w:val="000B6816"/>
    <w:rsid w:val="000C05A2"/>
    <w:rsid w:val="000C1747"/>
    <w:rsid w:val="000C1909"/>
    <w:rsid w:val="000C3C56"/>
    <w:rsid w:val="000C6B59"/>
    <w:rsid w:val="000D384F"/>
    <w:rsid w:val="000D4D93"/>
    <w:rsid w:val="000E18B3"/>
    <w:rsid w:val="000E2CA2"/>
    <w:rsid w:val="000E36F0"/>
    <w:rsid w:val="000E6854"/>
    <w:rsid w:val="000E71E1"/>
    <w:rsid w:val="00100EB0"/>
    <w:rsid w:val="0010202D"/>
    <w:rsid w:val="00103D81"/>
    <w:rsid w:val="00104CF9"/>
    <w:rsid w:val="001063C6"/>
    <w:rsid w:val="001068D5"/>
    <w:rsid w:val="0010750E"/>
    <w:rsid w:val="00107DBE"/>
    <w:rsid w:val="00110E10"/>
    <w:rsid w:val="00120155"/>
    <w:rsid w:val="00121083"/>
    <w:rsid w:val="00121E03"/>
    <w:rsid w:val="0012583F"/>
    <w:rsid w:val="00133EB4"/>
    <w:rsid w:val="001420C1"/>
    <w:rsid w:val="001423F0"/>
    <w:rsid w:val="001516AC"/>
    <w:rsid w:val="00152202"/>
    <w:rsid w:val="001540BC"/>
    <w:rsid w:val="001635B3"/>
    <w:rsid w:val="00166940"/>
    <w:rsid w:val="00174EA2"/>
    <w:rsid w:val="0017558A"/>
    <w:rsid w:val="0018418A"/>
    <w:rsid w:val="00184224"/>
    <w:rsid w:val="00185A18"/>
    <w:rsid w:val="00185CED"/>
    <w:rsid w:val="001906D9"/>
    <w:rsid w:val="001A3E58"/>
    <w:rsid w:val="001A41B7"/>
    <w:rsid w:val="001A71DF"/>
    <w:rsid w:val="001A71F4"/>
    <w:rsid w:val="001B045B"/>
    <w:rsid w:val="001C15FF"/>
    <w:rsid w:val="001C1DA1"/>
    <w:rsid w:val="001C2800"/>
    <w:rsid w:val="001D0A94"/>
    <w:rsid w:val="001D236D"/>
    <w:rsid w:val="001D3EB9"/>
    <w:rsid w:val="001D5D47"/>
    <w:rsid w:val="001E03D2"/>
    <w:rsid w:val="001E09D5"/>
    <w:rsid w:val="001E1D75"/>
    <w:rsid w:val="001E611F"/>
    <w:rsid w:val="001F2730"/>
    <w:rsid w:val="001F2F88"/>
    <w:rsid w:val="001F68C5"/>
    <w:rsid w:val="00201B84"/>
    <w:rsid w:val="002044D3"/>
    <w:rsid w:val="00207F51"/>
    <w:rsid w:val="00211289"/>
    <w:rsid w:val="002137DA"/>
    <w:rsid w:val="0021445D"/>
    <w:rsid w:val="002144B8"/>
    <w:rsid w:val="00223803"/>
    <w:rsid w:val="00226696"/>
    <w:rsid w:val="00232033"/>
    <w:rsid w:val="00232F31"/>
    <w:rsid w:val="002344F1"/>
    <w:rsid w:val="002356A4"/>
    <w:rsid w:val="00237F5B"/>
    <w:rsid w:val="00247963"/>
    <w:rsid w:val="00247E8A"/>
    <w:rsid w:val="00251437"/>
    <w:rsid w:val="00251940"/>
    <w:rsid w:val="002519FD"/>
    <w:rsid w:val="0025299F"/>
    <w:rsid w:val="002549FC"/>
    <w:rsid w:val="00257159"/>
    <w:rsid w:val="002603AA"/>
    <w:rsid w:val="00261BC7"/>
    <w:rsid w:val="00263F27"/>
    <w:rsid w:val="002653FE"/>
    <w:rsid w:val="002674A9"/>
    <w:rsid w:val="00267B94"/>
    <w:rsid w:val="0027084F"/>
    <w:rsid w:val="00271CB2"/>
    <w:rsid w:val="002731B0"/>
    <w:rsid w:val="00280AA3"/>
    <w:rsid w:val="00282CF4"/>
    <w:rsid w:val="00291056"/>
    <w:rsid w:val="00293561"/>
    <w:rsid w:val="002952E9"/>
    <w:rsid w:val="00297F7A"/>
    <w:rsid w:val="002A5611"/>
    <w:rsid w:val="002A66BB"/>
    <w:rsid w:val="002B05B7"/>
    <w:rsid w:val="002B1E01"/>
    <w:rsid w:val="002B54ED"/>
    <w:rsid w:val="002B6AB8"/>
    <w:rsid w:val="002D6ACC"/>
    <w:rsid w:val="002E07FA"/>
    <w:rsid w:val="002E51B7"/>
    <w:rsid w:val="002E7A59"/>
    <w:rsid w:val="002F0FCA"/>
    <w:rsid w:val="002F1957"/>
    <w:rsid w:val="002F2166"/>
    <w:rsid w:val="002F2A7F"/>
    <w:rsid w:val="002F3DA3"/>
    <w:rsid w:val="002F4A77"/>
    <w:rsid w:val="002F787F"/>
    <w:rsid w:val="0030105B"/>
    <w:rsid w:val="00302807"/>
    <w:rsid w:val="00304A84"/>
    <w:rsid w:val="003067C3"/>
    <w:rsid w:val="00307115"/>
    <w:rsid w:val="003101D9"/>
    <w:rsid w:val="003113D9"/>
    <w:rsid w:val="00321DEA"/>
    <w:rsid w:val="00322B4F"/>
    <w:rsid w:val="00322D4D"/>
    <w:rsid w:val="00322ED0"/>
    <w:rsid w:val="0032364B"/>
    <w:rsid w:val="003243D5"/>
    <w:rsid w:val="003252C5"/>
    <w:rsid w:val="00331F6F"/>
    <w:rsid w:val="0033337A"/>
    <w:rsid w:val="00335EB9"/>
    <w:rsid w:val="00336AF8"/>
    <w:rsid w:val="00340A74"/>
    <w:rsid w:val="00340CAC"/>
    <w:rsid w:val="003414EC"/>
    <w:rsid w:val="00346CE7"/>
    <w:rsid w:val="00347168"/>
    <w:rsid w:val="00350EC8"/>
    <w:rsid w:val="00351B20"/>
    <w:rsid w:val="003559C3"/>
    <w:rsid w:val="00363F23"/>
    <w:rsid w:val="00376490"/>
    <w:rsid w:val="00377ABD"/>
    <w:rsid w:val="00377E9B"/>
    <w:rsid w:val="00382B42"/>
    <w:rsid w:val="00383959"/>
    <w:rsid w:val="003840F0"/>
    <w:rsid w:val="00385269"/>
    <w:rsid w:val="00386790"/>
    <w:rsid w:val="00390ED2"/>
    <w:rsid w:val="00391CAD"/>
    <w:rsid w:val="00393E55"/>
    <w:rsid w:val="003A1F0E"/>
    <w:rsid w:val="003A3964"/>
    <w:rsid w:val="003A5C6F"/>
    <w:rsid w:val="003B14D0"/>
    <w:rsid w:val="003B43CE"/>
    <w:rsid w:val="003B48BE"/>
    <w:rsid w:val="003C132E"/>
    <w:rsid w:val="003D2C90"/>
    <w:rsid w:val="003D50E7"/>
    <w:rsid w:val="003D7453"/>
    <w:rsid w:val="003E3F30"/>
    <w:rsid w:val="003E4B55"/>
    <w:rsid w:val="003E4FBC"/>
    <w:rsid w:val="003E5A09"/>
    <w:rsid w:val="003F54BF"/>
    <w:rsid w:val="003F698D"/>
    <w:rsid w:val="003F7512"/>
    <w:rsid w:val="00404140"/>
    <w:rsid w:val="00422304"/>
    <w:rsid w:val="00422768"/>
    <w:rsid w:val="004243BB"/>
    <w:rsid w:val="00426139"/>
    <w:rsid w:val="00426639"/>
    <w:rsid w:val="00431D09"/>
    <w:rsid w:val="00432226"/>
    <w:rsid w:val="00437C95"/>
    <w:rsid w:val="0044059E"/>
    <w:rsid w:val="00450553"/>
    <w:rsid w:val="00452180"/>
    <w:rsid w:val="004569FB"/>
    <w:rsid w:val="00460B3C"/>
    <w:rsid w:val="00460E06"/>
    <w:rsid w:val="0046224C"/>
    <w:rsid w:val="00462914"/>
    <w:rsid w:val="00463355"/>
    <w:rsid w:val="00465304"/>
    <w:rsid w:val="00465CA0"/>
    <w:rsid w:val="00466807"/>
    <w:rsid w:val="0046791A"/>
    <w:rsid w:val="00482009"/>
    <w:rsid w:val="004870F9"/>
    <w:rsid w:val="0048736C"/>
    <w:rsid w:val="00487955"/>
    <w:rsid w:val="00487CD8"/>
    <w:rsid w:val="00493E06"/>
    <w:rsid w:val="0049484B"/>
    <w:rsid w:val="00497239"/>
    <w:rsid w:val="00497D61"/>
    <w:rsid w:val="004A307D"/>
    <w:rsid w:val="004A3774"/>
    <w:rsid w:val="004B04E5"/>
    <w:rsid w:val="004B6E33"/>
    <w:rsid w:val="004C0784"/>
    <w:rsid w:val="004C1516"/>
    <w:rsid w:val="004C1713"/>
    <w:rsid w:val="004C728B"/>
    <w:rsid w:val="004C7AE2"/>
    <w:rsid w:val="004D406E"/>
    <w:rsid w:val="004E1FA8"/>
    <w:rsid w:val="004E3C81"/>
    <w:rsid w:val="004E609B"/>
    <w:rsid w:val="004E69FF"/>
    <w:rsid w:val="004E777E"/>
    <w:rsid w:val="004F080D"/>
    <w:rsid w:val="004F2C55"/>
    <w:rsid w:val="004F4F00"/>
    <w:rsid w:val="004F7CD4"/>
    <w:rsid w:val="00500A18"/>
    <w:rsid w:val="005049DE"/>
    <w:rsid w:val="00515D6B"/>
    <w:rsid w:val="00523035"/>
    <w:rsid w:val="00524D71"/>
    <w:rsid w:val="00524F2F"/>
    <w:rsid w:val="005252FA"/>
    <w:rsid w:val="00526DF3"/>
    <w:rsid w:val="00530656"/>
    <w:rsid w:val="00551072"/>
    <w:rsid w:val="00551BE3"/>
    <w:rsid w:val="00554CCC"/>
    <w:rsid w:val="00555990"/>
    <w:rsid w:val="0056063F"/>
    <w:rsid w:val="00564657"/>
    <w:rsid w:val="0056472B"/>
    <w:rsid w:val="00564BBE"/>
    <w:rsid w:val="00567C34"/>
    <w:rsid w:val="00572766"/>
    <w:rsid w:val="00573190"/>
    <w:rsid w:val="00575D8B"/>
    <w:rsid w:val="00576172"/>
    <w:rsid w:val="005762BD"/>
    <w:rsid w:val="00576F6C"/>
    <w:rsid w:val="0057736C"/>
    <w:rsid w:val="0058054C"/>
    <w:rsid w:val="0058137B"/>
    <w:rsid w:val="005837AF"/>
    <w:rsid w:val="005837D1"/>
    <w:rsid w:val="0058659D"/>
    <w:rsid w:val="0059123D"/>
    <w:rsid w:val="00591E96"/>
    <w:rsid w:val="00592301"/>
    <w:rsid w:val="0059435B"/>
    <w:rsid w:val="005A2089"/>
    <w:rsid w:val="005A2417"/>
    <w:rsid w:val="005A4FA8"/>
    <w:rsid w:val="005A5F9A"/>
    <w:rsid w:val="005B298B"/>
    <w:rsid w:val="005B2F30"/>
    <w:rsid w:val="005C0315"/>
    <w:rsid w:val="005C2144"/>
    <w:rsid w:val="005C277E"/>
    <w:rsid w:val="005C2D3A"/>
    <w:rsid w:val="005C3790"/>
    <w:rsid w:val="005C4C86"/>
    <w:rsid w:val="005C5FDE"/>
    <w:rsid w:val="005D1F86"/>
    <w:rsid w:val="005D2EA8"/>
    <w:rsid w:val="005D3812"/>
    <w:rsid w:val="005D5419"/>
    <w:rsid w:val="005E0233"/>
    <w:rsid w:val="005F0B2A"/>
    <w:rsid w:val="005F1AFA"/>
    <w:rsid w:val="005F3CFE"/>
    <w:rsid w:val="00600D63"/>
    <w:rsid w:val="00603468"/>
    <w:rsid w:val="006050D2"/>
    <w:rsid w:val="00606656"/>
    <w:rsid w:val="0061064B"/>
    <w:rsid w:val="00611E27"/>
    <w:rsid w:val="00613552"/>
    <w:rsid w:val="0061387E"/>
    <w:rsid w:val="0061447F"/>
    <w:rsid w:val="00617636"/>
    <w:rsid w:val="006210F2"/>
    <w:rsid w:val="00624345"/>
    <w:rsid w:val="006267F3"/>
    <w:rsid w:val="00630A72"/>
    <w:rsid w:val="006343FA"/>
    <w:rsid w:val="006374A2"/>
    <w:rsid w:val="0064008D"/>
    <w:rsid w:val="00642DBC"/>
    <w:rsid w:val="00643799"/>
    <w:rsid w:val="0064673C"/>
    <w:rsid w:val="00651066"/>
    <w:rsid w:val="00651B1C"/>
    <w:rsid w:val="00656A10"/>
    <w:rsid w:val="0066290F"/>
    <w:rsid w:val="0066395B"/>
    <w:rsid w:val="00664309"/>
    <w:rsid w:val="00665777"/>
    <w:rsid w:val="00672A5A"/>
    <w:rsid w:val="00680A86"/>
    <w:rsid w:val="00681172"/>
    <w:rsid w:val="00681B88"/>
    <w:rsid w:val="00681DCE"/>
    <w:rsid w:val="00683659"/>
    <w:rsid w:val="0068378B"/>
    <w:rsid w:val="00685806"/>
    <w:rsid w:val="00690861"/>
    <w:rsid w:val="006944E4"/>
    <w:rsid w:val="0069577F"/>
    <w:rsid w:val="00696119"/>
    <w:rsid w:val="00697C42"/>
    <w:rsid w:val="006A07E5"/>
    <w:rsid w:val="006A2921"/>
    <w:rsid w:val="006A340A"/>
    <w:rsid w:val="006A46EB"/>
    <w:rsid w:val="006A6BB1"/>
    <w:rsid w:val="006B14D5"/>
    <w:rsid w:val="006B2C28"/>
    <w:rsid w:val="006B6AA0"/>
    <w:rsid w:val="006C03FF"/>
    <w:rsid w:val="006C071E"/>
    <w:rsid w:val="006C35CD"/>
    <w:rsid w:val="006C475A"/>
    <w:rsid w:val="006C7597"/>
    <w:rsid w:val="006D1B5C"/>
    <w:rsid w:val="006D201D"/>
    <w:rsid w:val="006D6E70"/>
    <w:rsid w:val="006E134D"/>
    <w:rsid w:val="006E20BE"/>
    <w:rsid w:val="006E44FD"/>
    <w:rsid w:val="006E5968"/>
    <w:rsid w:val="006E5FC4"/>
    <w:rsid w:val="006E6572"/>
    <w:rsid w:val="006E672A"/>
    <w:rsid w:val="006F05A9"/>
    <w:rsid w:val="006F1B12"/>
    <w:rsid w:val="006F67FB"/>
    <w:rsid w:val="006F6FA3"/>
    <w:rsid w:val="00700BC7"/>
    <w:rsid w:val="00701639"/>
    <w:rsid w:val="00707BB7"/>
    <w:rsid w:val="00710BAD"/>
    <w:rsid w:val="00711EDA"/>
    <w:rsid w:val="00715591"/>
    <w:rsid w:val="00716117"/>
    <w:rsid w:val="00717B66"/>
    <w:rsid w:val="007245A6"/>
    <w:rsid w:val="007337FE"/>
    <w:rsid w:val="00736BEC"/>
    <w:rsid w:val="00742313"/>
    <w:rsid w:val="00742EB5"/>
    <w:rsid w:val="007507A5"/>
    <w:rsid w:val="007521CF"/>
    <w:rsid w:val="0075556C"/>
    <w:rsid w:val="00760E66"/>
    <w:rsid w:val="00765B99"/>
    <w:rsid w:val="00770E95"/>
    <w:rsid w:val="00772057"/>
    <w:rsid w:val="00772BD4"/>
    <w:rsid w:val="00787EDE"/>
    <w:rsid w:val="00791F67"/>
    <w:rsid w:val="00792265"/>
    <w:rsid w:val="00792B14"/>
    <w:rsid w:val="007935C7"/>
    <w:rsid w:val="007A08C5"/>
    <w:rsid w:val="007A211C"/>
    <w:rsid w:val="007A4ABB"/>
    <w:rsid w:val="007A575B"/>
    <w:rsid w:val="007B096E"/>
    <w:rsid w:val="007B2231"/>
    <w:rsid w:val="007B253C"/>
    <w:rsid w:val="007B468C"/>
    <w:rsid w:val="007B5C27"/>
    <w:rsid w:val="007B6363"/>
    <w:rsid w:val="007B69B1"/>
    <w:rsid w:val="007C3A58"/>
    <w:rsid w:val="007C406B"/>
    <w:rsid w:val="007C4F99"/>
    <w:rsid w:val="007C60B2"/>
    <w:rsid w:val="007C6B1F"/>
    <w:rsid w:val="007D23A6"/>
    <w:rsid w:val="007D2E20"/>
    <w:rsid w:val="007D337E"/>
    <w:rsid w:val="007D3B43"/>
    <w:rsid w:val="007D3F7D"/>
    <w:rsid w:val="007D4B10"/>
    <w:rsid w:val="007E12F7"/>
    <w:rsid w:val="007E1EEB"/>
    <w:rsid w:val="007E44C8"/>
    <w:rsid w:val="007F11DF"/>
    <w:rsid w:val="007F17FA"/>
    <w:rsid w:val="007F75DA"/>
    <w:rsid w:val="00803698"/>
    <w:rsid w:val="008041C4"/>
    <w:rsid w:val="00804240"/>
    <w:rsid w:val="00805AB4"/>
    <w:rsid w:val="0081118B"/>
    <w:rsid w:val="00815551"/>
    <w:rsid w:val="00820777"/>
    <w:rsid w:val="00822283"/>
    <w:rsid w:val="008237D3"/>
    <w:rsid w:val="00826332"/>
    <w:rsid w:val="00834557"/>
    <w:rsid w:val="00841A92"/>
    <w:rsid w:val="00841C1B"/>
    <w:rsid w:val="0084200D"/>
    <w:rsid w:val="008433A1"/>
    <w:rsid w:val="00852105"/>
    <w:rsid w:val="008529E4"/>
    <w:rsid w:val="008535A0"/>
    <w:rsid w:val="008537EC"/>
    <w:rsid w:val="00855CA5"/>
    <w:rsid w:val="008577A4"/>
    <w:rsid w:val="00860C4C"/>
    <w:rsid w:val="00861EEC"/>
    <w:rsid w:val="0086523B"/>
    <w:rsid w:val="00865AD2"/>
    <w:rsid w:val="00865DD6"/>
    <w:rsid w:val="00883576"/>
    <w:rsid w:val="00883AD7"/>
    <w:rsid w:val="00883E3F"/>
    <w:rsid w:val="008869DF"/>
    <w:rsid w:val="00893608"/>
    <w:rsid w:val="00897DF6"/>
    <w:rsid w:val="008A3C68"/>
    <w:rsid w:val="008A4383"/>
    <w:rsid w:val="008A5E06"/>
    <w:rsid w:val="008A7A8F"/>
    <w:rsid w:val="008A7BC5"/>
    <w:rsid w:val="008B0224"/>
    <w:rsid w:val="008B4918"/>
    <w:rsid w:val="008B4A54"/>
    <w:rsid w:val="008B5443"/>
    <w:rsid w:val="008B6204"/>
    <w:rsid w:val="008D0DBD"/>
    <w:rsid w:val="008D20E3"/>
    <w:rsid w:val="008D23DB"/>
    <w:rsid w:val="008D48B0"/>
    <w:rsid w:val="008E7ADE"/>
    <w:rsid w:val="008F19FC"/>
    <w:rsid w:val="008F4C29"/>
    <w:rsid w:val="00905331"/>
    <w:rsid w:val="009055B6"/>
    <w:rsid w:val="009168D9"/>
    <w:rsid w:val="00921326"/>
    <w:rsid w:val="00922D90"/>
    <w:rsid w:val="00925759"/>
    <w:rsid w:val="00931004"/>
    <w:rsid w:val="00932B2A"/>
    <w:rsid w:val="00934888"/>
    <w:rsid w:val="0094076B"/>
    <w:rsid w:val="00944370"/>
    <w:rsid w:val="00950B04"/>
    <w:rsid w:val="00951EC9"/>
    <w:rsid w:val="009548E2"/>
    <w:rsid w:val="00954A62"/>
    <w:rsid w:val="00957876"/>
    <w:rsid w:val="00961FC0"/>
    <w:rsid w:val="00964995"/>
    <w:rsid w:val="009664A8"/>
    <w:rsid w:val="00967995"/>
    <w:rsid w:val="009748E3"/>
    <w:rsid w:val="009756F7"/>
    <w:rsid w:val="00981262"/>
    <w:rsid w:val="009856C5"/>
    <w:rsid w:val="00992E34"/>
    <w:rsid w:val="0099397A"/>
    <w:rsid w:val="00994E37"/>
    <w:rsid w:val="009A4293"/>
    <w:rsid w:val="009A63E8"/>
    <w:rsid w:val="009B0737"/>
    <w:rsid w:val="009B1CA0"/>
    <w:rsid w:val="009B25EE"/>
    <w:rsid w:val="009B2E77"/>
    <w:rsid w:val="009B355F"/>
    <w:rsid w:val="009B481F"/>
    <w:rsid w:val="009B5FE7"/>
    <w:rsid w:val="009C4880"/>
    <w:rsid w:val="009C7DF5"/>
    <w:rsid w:val="009D015B"/>
    <w:rsid w:val="009D2EA4"/>
    <w:rsid w:val="009D35B5"/>
    <w:rsid w:val="009D763E"/>
    <w:rsid w:val="009E045A"/>
    <w:rsid w:val="009E682C"/>
    <w:rsid w:val="009E6937"/>
    <w:rsid w:val="009E6CF1"/>
    <w:rsid w:val="009E7D93"/>
    <w:rsid w:val="009F00E2"/>
    <w:rsid w:val="009F6A5A"/>
    <w:rsid w:val="00A01D84"/>
    <w:rsid w:val="00A022EA"/>
    <w:rsid w:val="00A0370F"/>
    <w:rsid w:val="00A053D6"/>
    <w:rsid w:val="00A135E9"/>
    <w:rsid w:val="00A14446"/>
    <w:rsid w:val="00A155DA"/>
    <w:rsid w:val="00A20124"/>
    <w:rsid w:val="00A2047B"/>
    <w:rsid w:val="00A20501"/>
    <w:rsid w:val="00A2090C"/>
    <w:rsid w:val="00A320B7"/>
    <w:rsid w:val="00A34F76"/>
    <w:rsid w:val="00A3731E"/>
    <w:rsid w:val="00A40E11"/>
    <w:rsid w:val="00A44A23"/>
    <w:rsid w:val="00A44D10"/>
    <w:rsid w:val="00A45744"/>
    <w:rsid w:val="00A500CC"/>
    <w:rsid w:val="00A53AA0"/>
    <w:rsid w:val="00A5447A"/>
    <w:rsid w:val="00A60053"/>
    <w:rsid w:val="00A606F3"/>
    <w:rsid w:val="00A60EAF"/>
    <w:rsid w:val="00A6239F"/>
    <w:rsid w:val="00A63895"/>
    <w:rsid w:val="00A65BC8"/>
    <w:rsid w:val="00A669FD"/>
    <w:rsid w:val="00A673B9"/>
    <w:rsid w:val="00A716AB"/>
    <w:rsid w:val="00A77227"/>
    <w:rsid w:val="00A77311"/>
    <w:rsid w:val="00A77905"/>
    <w:rsid w:val="00A84EAA"/>
    <w:rsid w:val="00A8666A"/>
    <w:rsid w:val="00A86F15"/>
    <w:rsid w:val="00A90712"/>
    <w:rsid w:val="00A91420"/>
    <w:rsid w:val="00A93AC2"/>
    <w:rsid w:val="00A93B63"/>
    <w:rsid w:val="00A93FC8"/>
    <w:rsid w:val="00A94665"/>
    <w:rsid w:val="00A95E35"/>
    <w:rsid w:val="00AA0A89"/>
    <w:rsid w:val="00AA450F"/>
    <w:rsid w:val="00AA7CC5"/>
    <w:rsid w:val="00AB1CDE"/>
    <w:rsid w:val="00AB234A"/>
    <w:rsid w:val="00AB2EA3"/>
    <w:rsid w:val="00AB5683"/>
    <w:rsid w:val="00AB66EA"/>
    <w:rsid w:val="00AB79E6"/>
    <w:rsid w:val="00AC27C8"/>
    <w:rsid w:val="00AC2E0A"/>
    <w:rsid w:val="00AD22C3"/>
    <w:rsid w:val="00AE3FE6"/>
    <w:rsid w:val="00AE422F"/>
    <w:rsid w:val="00AE4691"/>
    <w:rsid w:val="00AE4D56"/>
    <w:rsid w:val="00AE697E"/>
    <w:rsid w:val="00AE6E0A"/>
    <w:rsid w:val="00AE7CD1"/>
    <w:rsid w:val="00AF5011"/>
    <w:rsid w:val="00AF76CA"/>
    <w:rsid w:val="00B005AA"/>
    <w:rsid w:val="00B00A85"/>
    <w:rsid w:val="00B034AE"/>
    <w:rsid w:val="00B03BED"/>
    <w:rsid w:val="00B0490F"/>
    <w:rsid w:val="00B07797"/>
    <w:rsid w:val="00B11851"/>
    <w:rsid w:val="00B11E28"/>
    <w:rsid w:val="00B12190"/>
    <w:rsid w:val="00B13498"/>
    <w:rsid w:val="00B168A6"/>
    <w:rsid w:val="00B171D2"/>
    <w:rsid w:val="00B209E4"/>
    <w:rsid w:val="00B215F5"/>
    <w:rsid w:val="00B24182"/>
    <w:rsid w:val="00B25F79"/>
    <w:rsid w:val="00B309B9"/>
    <w:rsid w:val="00B417F3"/>
    <w:rsid w:val="00B41C17"/>
    <w:rsid w:val="00B47B7A"/>
    <w:rsid w:val="00B50B60"/>
    <w:rsid w:val="00B51B6F"/>
    <w:rsid w:val="00B51D28"/>
    <w:rsid w:val="00B54895"/>
    <w:rsid w:val="00B574B7"/>
    <w:rsid w:val="00B57999"/>
    <w:rsid w:val="00B67970"/>
    <w:rsid w:val="00B70A47"/>
    <w:rsid w:val="00B7539F"/>
    <w:rsid w:val="00B77E8A"/>
    <w:rsid w:val="00B82AEE"/>
    <w:rsid w:val="00B83417"/>
    <w:rsid w:val="00B83A2D"/>
    <w:rsid w:val="00B858DE"/>
    <w:rsid w:val="00B86EB1"/>
    <w:rsid w:val="00B91669"/>
    <w:rsid w:val="00B93B49"/>
    <w:rsid w:val="00B95823"/>
    <w:rsid w:val="00BA0C1E"/>
    <w:rsid w:val="00BB3393"/>
    <w:rsid w:val="00BB51AC"/>
    <w:rsid w:val="00BB66D3"/>
    <w:rsid w:val="00BC0F70"/>
    <w:rsid w:val="00BC4BFB"/>
    <w:rsid w:val="00BC4C3D"/>
    <w:rsid w:val="00BD1D3D"/>
    <w:rsid w:val="00BD32C2"/>
    <w:rsid w:val="00BD506C"/>
    <w:rsid w:val="00BD7BF4"/>
    <w:rsid w:val="00BE0B66"/>
    <w:rsid w:val="00BE332D"/>
    <w:rsid w:val="00BE394A"/>
    <w:rsid w:val="00BE4332"/>
    <w:rsid w:val="00BE5749"/>
    <w:rsid w:val="00BE594B"/>
    <w:rsid w:val="00BE5DE8"/>
    <w:rsid w:val="00BE7928"/>
    <w:rsid w:val="00BF0567"/>
    <w:rsid w:val="00BF06C2"/>
    <w:rsid w:val="00BF3ABB"/>
    <w:rsid w:val="00C038BB"/>
    <w:rsid w:val="00C05BCB"/>
    <w:rsid w:val="00C06356"/>
    <w:rsid w:val="00C07A1C"/>
    <w:rsid w:val="00C10B55"/>
    <w:rsid w:val="00C10CE0"/>
    <w:rsid w:val="00C140C7"/>
    <w:rsid w:val="00C14ED7"/>
    <w:rsid w:val="00C15BFF"/>
    <w:rsid w:val="00C164E0"/>
    <w:rsid w:val="00C21AFD"/>
    <w:rsid w:val="00C22092"/>
    <w:rsid w:val="00C2433D"/>
    <w:rsid w:val="00C2580F"/>
    <w:rsid w:val="00C2731C"/>
    <w:rsid w:val="00C310D1"/>
    <w:rsid w:val="00C317D7"/>
    <w:rsid w:val="00C31BCC"/>
    <w:rsid w:val="00C31CE5"/>
    <w:rsid w:val="00C3282D"/>
    <w:rsid w:val="00C33446"/>
    <w:rsid w:val="00C3512A"/>
    <w:rsid w:val="00C4306B"/>
    <w:rsid w:val="00C4488C"/>
    <w:rsid w:val="00C4517B"/>
    <w:rsid w:val="00C50C59"/>
    <w:rsid w:val="00C55C5A"/>
    <w:rsid w:val="00C56C31"/>
    <w:rsid w:val="00C603E5"/>
    <w:rsid w:val="00C6169A"/>
    <w:rsid w:val="00C62348"/>
    <w:rsid w:val="00C63D10"/>
    <w:rsid w:val="00C64707"/>
    <w:rsid w:val="00C64EB1"/>
    <w:rsid w:val="00C66747"/>
    <w:rsid w:val="00C708D4"/>
    <w:rsid w:val="00C73E4C"/>
    <w:rsid w:val="00C76EA9"/>
    <w:rsid w:val="00C80DB7"/>
    <w:rsid w:val="00C829B6"/>
    <w:rsid w:val="00C835BB"/>
    <w:rsid w:val="00C83D70"/>
    <w:rsid w:val="00C852FA"/>
    <w:rsid w:val="00C85910"/>
    <w:rsid w:val="00C86818"/>
    <w:rsid w:val="00C86D73"/>
    <w:rsid w:val="00C94506"/>
    <w:rsid w:val="00CA0AAE"/>
    <w:rsid w:val="00CA1DF4"/>
    <w:rsid w:val="00CA649C"/>
    <w:rsid w:val="00CA7E68"/>
    <w:rsid w:val="00CB1139"/>
    <w:rsid w:val="00CB1E0F"/>
    <w:rsid w:val="00CB1FC7"/>
    <w:rsid w:val="00CB218F"/>
    <w:rsid w:val="00CB2533"/>
    <w:rsid w:val="00CB2EE8"/>
    <w:rsid w:val="00CB3651"/>
    <w:rsid w:val="00CB4850"/>
    <w:rsid w:val="00CB778E"/>
    <w:rsid w:val="00CC161C"/>
    <w:rsid w:val="00CC2768"/>
    <w:rsid w:val="00CC2E7F"/>
    <w:rsid w:val="00CC3873"/>
    <w:rsid w:val="00CC5CD1"/>
    <w:rsid w:val="00CC6706"/>
    <w:rsid w:val="00CD189C"/>
    <w:rsid w:val="00CD2754"/>
    <w:rsid w:val="00CD3955"/>
    <w:rsid w:val="00CE4EE5"/>
    <w:rsid w:val="00CE7DC5"/>
    <w:rsid w:val="00CF307D"/>
    <w:rsid w:val="00CF382C"/>
    <w:rsid w:val="00CF520D"/>
    <w:rsid w:val="00D008AA"/>
    <w:rsid w:val="00D01793"/>
    <w:rsid w:val="00D01AF9"/>
    <w:rsid w:val="00D04BC9"/>
    <w:rsid w:val="00D11F5B"/>
    <w:rsid w:val="00D12B5E"/>
    <w:rsid w:val="00D140A2"/>
    <w:rsid w:val="00D1579C"/>
    <w:rsid w:val="00D24423"/>
    <w:rsid w:val="00D260A3"/>
    <w:rsid w:val="00D30059"/>
    <w:rsid w:val="00D31428"/>
    <w:rsid w:val="00D334B8"/>
    <w:rsid w:val="00D35947"/>
    <w:rsid w:val="00D35BCA"/>
    <w:rsid w:val="00D35EEA"/>
    <w:rsid w:val="00D37A60"/>
    <w:rsid w:val="00D4612C"/>
    <w:rsid w:val="00D50BC4"/>
    <w:rsid w:val="00D546A2"/>
    <w:rsid w:val="00D54FFB"/>
    <w:rsid w:val="00D601B8"/>
    <w:rsid w:val="00D70961"/>
    <w:rsid w:val="00D7368D"/>
    <w:rsid w:val="00D73FCF"/>
    <w:rsid w:val="00D82176"/>
    <w:rsid w:val="00D84E24"/>
    <w:rsid w:val="00D8570D"/>
    <w:rsid w:val="00D91B6A"/>
    <w:rsid w:val="00D95206"/>
    <w:rsid w:val="00D97C25"/>
    <w:rsid w:val="00DA5632"/>
    <w:rsid w:val="00DA7DC0"/>
    <w:rsid w:val="00DB039A"/>
    <w:rsid w:val="00DB3BD3"/>
    <w:rsid w:val="00DB6ADE"/>
    <w:rsid w:val="00DB75BA"/>
    <w:rsid w:val="00DB7897"/>
    <w:rsid w:val="00DC0A66"/>
    <w:rsid w:val="00DD0876"/>
    <w:rsid w:val="00DD0FF6"/>
    <w:rsid w:val="00DD239F"/>
    <w:rsid w:val="00DE355D"/>
    <w:rsid w:val="00DE7B34"/>
    <w:rsid w:val="00DF1D6D"/>
    <w:rsid w:val="00DF1FB1"/>
    <w:rsid w:val="00DF2E2E"/>
    <w:rsid w:val="00DF2EC7"/>
    <w:rsid w:val="00DF3CAA"/>
    <w:rsid w:val="00DF6374"/>
    <w:rsid w:val="00DF7D98"/>
    <w:rsid w:val="00E01D1B"/>
    <w:rsid w:val="00E03D84"/>
    <w:rsid w:val="00E057D8"/>
    <w:rsid w:val="00E1237E"/>
    <w:rsid w:val="00E177DF"/>
    <w:rsid w:val="00E20702"/>
    <w:rsid w:val="00E215CF"/>
    <w:rsid w:val="00E30E1B"/>
    <w:rsid w:val="00E328A2"/>
    <w:rsid w:val="00E333BB"/>
    <w:rsid w:val="00E367A1"/>
    <w:rsid w:val="00E36EE0"/>
    <w:rsid w:val="00E45157"/>
    <w:rsid w:val="00E45773"/>
    <w:rsid w:val="00E4703E"/>
    <w:rsid w:val="00E501C0"/>
    <w:rsid w:val="00E50891"/>
    <w:rsid w:val="00E555B7"/>
    <w:rsid w:val="00E56342"/>
    <w:rsid w:val="00E56C95"/>
    <w:rsid w:val="00E57FFC"/>
    <w:rsid w:val="00E6303D"/>
    <w:rsid w:val="00E7042B"/>
    <w:rsid w:val="00E71161"/>
    <w:rsid w:val="00E76ED4"/>
    <w:rsid w:val="00E83491"/>
    <w:rsid w:val="00E83BD7"/>
    <w:rsid w:val="00E86185"/>
    <w:rsid w:val="00E9155D"/>
    <w:rsid w:val="00E950B3"/>
    <w:rsid w:val="00EA0854"/>
    <w:rsid w:val="00EA0965"/>
    <w:rsid w:val="00EA1E14"/>
    <w:rsid w:val="00EA556A"/>
    <w:rsid w:val="00EA5DBC"/>
    <w:rsid w:val="00EB0783"/>
    <w:rsid w:val="00EB0A79"/>
    <w:rsid w:val="00EB3441"/>
    <w:rsid w:val="00EC0CF3"/>
    <w:rsid w:val="00EC11A0"/>
    <w:rsid w:val="00EC1928"/>
    <w:rsid w:val="00EC1BB0"/>
    <w:rsid w:val="00EC384E"/>
    <w:rsid w:val="00EC602F"/>
    <w:rsid w:val="00ED3F76"/>
    <w:rsid w:val="00EE18A3"/>
    <w:rsid w:val="00EF3166"/>
    <w:rsid w:val="00EF33C3"/>
    <w:rsid w:val="00EF3523"/>
    <w:rsid w:val="00EF3E27"/>
    <w:rsid w:val="00EF48E0"/>
    <w:rsid w:val="00EF609B"/>
    <w:rsid w:val="00EF7417"/>
    <w:rsid w:val="00F05CDF"/>
    <w:rsid w:val="00F10F06"/>
    <w:rsid w:val="00F113D3"/>
    <w:rsid w:val="00F11E8A"/>
    <w:rsid w:val="00F12BFE"/>
    <w:rsid w:val="00F12EA2"/>
    <w:rsid w:val="00F14924"/>
    <w:rsid w:val="00F14FA8"/>
    <w:rsid w:val="00F1615D"/>
    <w:rsid w:val="00F2107A"/>
    <w:rsid w:val="00F225B6"/>
    <w:rsid w:val="00F2526C"/>
    <w:rsid w:val="00F25F45"/>
    <w:rsid w:val="00F27D05"/>
    <w:rsid w:val="00F3580D"/>
    <w:rsid w:val="00F35885"/>
    <w:rsid w:val="00F42558"/>
    <w:rsid w:val="00F44447"/>
    <w:rsid w:val="00F45896"/>
    <w:rsid w:val="00F45A6C"/>
    <w:rsid w:val="00F45BC9"/>
    <w:rsid w:val="00F469FD"/>
    <w:rsid w:val="00F47FC8"/>
    <w:rsid w:val="00F51542"/>
    <w:rsid w:val="00F54E78"/>
    <w:rsid w:val="00F569F1"/>
    <w:rsid w:val="00F613AF"/>
    <w:rsid w:val="00F61E8D"/>
    <w:rsid w:val="00F62C4F"/>
    <w:rsid w:val="00F6416C"/>
    <w:rsid w:val="00F71572"/>
    <w:rsid w:val="00F73F92"/>
    <w:rsid w:val="00F74707"/>
    <w:rsid w:val="00F7582D"/>
    <w:rsid w:val="00F8023A"/>
    <w:rsid w:val="00F813AA"/>
    <w:rsid w:val="00F82F07"/>
    <w:rsid w:val="00F83B0F"/>
    <w:rsid w:val="00F847DD"/>
    <w:rsid w:val="00F859DE"/>
    <w:rsid w:val="00F87708"/>
    <w:rsid w:val="00F9052A"/>
    <w:rsid w:val="00F91084"/>
    <w:rsid w:val="00F91E7E"/>
    <w:rsid w:val="00F9495E"/>
    <w:rsid w:val="00F954CB"/>
    <w:rsid w:val="00FA0FD3"/>
    <w:rsid w:val="00FA1DD2"/>
    <w:rsid w:val="00FA2264"/>
    <w:rsid w:val="00FA3810"/>
    <w:rsid w:val="00FA3BAE"/>
    <w:rsid w:val="00FA480F"/>
    <w:rsid w:val="00FB15E0"/>
    <w:rsid w:val="00FB26B3"/>
    <w:rsid w:val="00FB2F20"/>
    <w:rsid w:val="00FB36E6"/>
    <w:rsid w:val="00FB39DA"/>
    <w:rsid w:val="00FC0A80"/>
    <w:rsid w:val="00FC3542"/>
    <w:rsid w:val="00FC45AD"/>
    <w:rsid w:val="00FC5C86"/>
    <w:rsid w:val="00FC711C"/>
    <w:rsid w:val="00FD0E8C"/>
    <w:rsid w:val="00FD29D8"/>
    <w:rsid w:val="00FD36EC"/>
    <w:rsid w:val="00FF0506"/>
    <w:rsid w:val="00FF70B7"/>
    <w:rsid w:val="00FF7D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00FDE"/>
  <w15:docId w15:val="{98F10BBC-6F87-4418-97EC-0467139F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84E"/>
    <w:pPr>
      <w:spacing w:after="0" w:line="240" w:lineRule="auto"/>
      <w:jc w:val="right"/>
    </w:pPr>
    <w:rPr>
      <w:rFonts w:ascii="PF Din Text Universal" w:eastAsiaTheme="minorEastAsia" w:hAnsi="PF Din Text Universal" w:cs="PF Din Text Universal"/>
      <w:sz w:val="24"/>
      <w:szCs w:val="24"/>
    </w:rPr>
  </w:style>
  <w:style w:type="paragraph" w:styleId="Heading1">
    <w:name w:val="heading 1"/>
    <w:basedOn w:val="Normal"/>
    <w:next w:val="Normal"/>
    <w:link w:val="Heading1Char"/>
    <w:uiPriority w:val="9"/>
    <w:qFormat/>
    <w:rsid w:val="002E07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5F1AF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84E"/>
    <w:pPr>
      <w:tabs>
        <w:tab w:val="center" w:pos="4320"/>
        <w:tab w:val="right" w:pos="8640"/>
      </w:tabs>
    </w:pPr>
  </w:style>
  <w:style w:type="character" w:customStyle="1" w:styleId="HeaderChar">
    <w:name w:val="Header Char"/>
    <w:basedOn w:val="DefaultParagraphFont"/>
    <w:link w:val="Header"/>
    <w:uiPriority w:val="99"/>
    <w:rsid w:val="00EC384E"/>
    <w:rPr>
      <w:rFonts w:ascii="PF Din Text Universal" w:eastAsiaTheme="minorEastAsia" w:hAnsi="PF Din Text Universal" w:cs="PF Din Text Universal"/>
      <w:sz w:val="24"/>
      <w:szCs w:val="24"/>
    </w:rPr>
  </w:style>
  <w:style w:type="paragraph" w:styleId="Footer">
    <w:name w:val="footer"/>
    <w:basedOn w:val="Normal"/>
    <w:link w:val="FooterChar"/>
    <w:uiPriority w:val="99"/>
    <w:unhideWhenUsed/>
    <w:rsid w:val="00EC384E"/>
    <w:pPr>
      <w:tabs>
        <w:tab w:val="center" w:pos="4320"/>
        <w:tab w:val="right" w:pos="8640"/>
      </w:tabs>
    </w:pPr>
  </w:style>
  <w:style w:type="character" w:customStyle="1" w:styleId="FooterChar">
    <w:name w:val="Footer Char"/>
    <w:basedOn w:val="DefaultParagraphFont"/>
    <w:link w:val="Footer"/>
    <w:uiPriority w:val="99"/>
    <w:rsid w:val="00EC384E"/>
    <w:rPr>
      <w:rFonts w:ascii="PF Din Text Universal" w:eastAsiaTheme="minorEastAsia" w:hAnsi="PF Din Text Universal" w:cs="PF Din Text Universal"/>
      <w:sz w:val="24"/>
      <w:szCs w:val="24"/>
    </w:rPr>
  </w:style>
  <w:style w:type="character" w:styleId="Hyperlink">
    <w:name w:val="Hyperlink"/>
    <w:basedOn w:val="DefaultParagraphFont"/>
    <w:uiPriority w:val="99"/>
    <w:unhideWhenUsed/>
    <w:rsid w:val="00EF3E27"/>
    <w:rPr>
      <w:color w:val="0000FF" w:themeColor="hyperlink"/>
      <w:u w:val="single"/>
    </w:rPr>
  </w:style>
  <w:style w:type="paragraph" w:styleId="ListParagraph">
    <w:name w:val="List Paragraph"/>
    <w:basedOn w:val="Normal"/>
    <w:uiPriority w:val="34"/>
    <w:qFormat/>
    <w:rsid w:val="00EF3E27"/>
    <w:pPr>
      <w:ind w:left="720"/>
      <w:contextualSpacing/>
    </w:pPr>
  </w:style>
  <w:style w:type="paragraph" w:styleId="z-BottomofForm">
    <w:name w:val="HTML Bottom of Form"/>
    <w:basedOn w:val="Normal"/>
    <w:next w:val="Normal"/>
    <w:link w:val="z-BottomofFormChar"/>
    <w:hidden/>
    <w:uiPriority w:val="99"/>
    <w:semiHidden/>
    <w:unhideWhenUsed/>
    <w:rsid w:val="002144B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144B8"/>
    <w:rPr>
      <w:rFonts w:ascii="Arial" w:eastAsia="Times New Roman" w:hAnsi="Arial" w:cs="Arial"/>
      <w:vanish/>
      <w:sz w:val="16"/>
      <w:szCs w:val="16"/>
    </w:rPr>
  </w:style>
  <w:style w:type="paragraph" w:styleId="NormalWeb">
    <w:name w:val="Normal (Web)"/>
    <w:basedOn w:val="Normal"/>
    <w:uiPriority w:val="99"/>
    <w:unhideWhenUsed/>
    <w:rsid w:val="00B417F3"/>
    <w:pPr>
      <w:spacing w:before="100" w:beforeAutospacing="1" w:after="100" w:afterAutospacing="1"/>
      <w:jc w:val="left"/>
    </w:pPr>
    <w:rPr>
      <w:rFonts w:ascii="Times New Roman" w:eastAsia="Times New Roman" w:hAnsi="Times New Roman" w:cs="Times New Roman"/>
    </w:rPr>
  </w:style>
  <w:style w:type="character" w:styleId="CommentReference">
    <w:name w:val="annotation reference"/>
    <w:basedOn w:val="DefaultParagraphFont"/>
    <w:uiPriority w:val="99"/>
    <w:unhideWhenUsed/>
    <w:rsid w:val="0058659D"/>
    <w:rPr>
      <w:sz w:val="16"/>
      <w:szCs w:val="16"/>
    </w:rPr>
  </w:style>
  <w:style w:type="paragraph" w:styleId="CommentText">
    <w:name w:val="annotation text"/>
    <w:basedOn w:val="Normal"/>
    <w:link w:val="CommentTextChar"/>
    <w:uiPriority w:val="99"/>
    <w:semiHidden/>
    <w:unhideWhenUsed/>
    <w:rsid w:val="0058659D"/>
    <w:rPr>
      <w:sz w:val="20"/>
      <w:szCs w:val="20"/>
    </w:rPr>
  </w:style>
  <w:style w:type="character" w:customStyle="1" w:styleId="CommentTextChar">
    <w:name w:val="Comment Text Char"/>
    <w:basedOn w:val="DefaultParagraphFont"/>
    <w:link w:val="CommentText"/>
    <w:uiPriority w:val="99"/>
    <w:semiHidden/>
    <w:rsid w:val="0058659D"/>
    <w:rPr>
      <w:rFonts w:ascii="PF Din Text Universal" w:eastAsiaTheme="minorEastAsia" w:hAnsi="PF Din Text Universal" w:cs="PF Din Text Universal"/>
      <w:sz w:val="20"/>
      <w:szCs w:val="20"/>
    </w:rPr>
  </w:style>
  <w:style w:type="paragraph" w:styleId="CommentSubject">
    <w:name w:val="annotation subject"/>
    <w:basedOn w:val="CommentText"/>
    <w:next w:val="CommentText"/>
    <w:link w:val="CommentSubjectChar"/>
    <w:uiPriority w:val="99"/>
    <w:semiHidden/>
    <w:unhideWhenUsed/>
    <w:rsid w:val="0058659D"/>
    <w:rPr>
      <w:b/>
      <w:bCs/>
    </w:rPr>
  </w:style>
  <w:style w:type="character" w:customStyle="1" w:styleId="CommentSubjectChar">
    <w:name w:val="Comment Subject Char"/>
    <w:basedOn w:val="CommentTextChar"/>
    <w:link w:val="CommentSubject"/>
    <w:uiPriority w:val="99"/>
    <w:semiHidden/>
    <w:rsid w:val="0058659D"/>
    <w:rPr>
      <w:rFonts w:ascii="PF Din Text Universal" w:eastAsiaTheme="minorEastAsia" w:hAnsi="PF Din Text Universal" w:cs="PF Din Text Universal"/>
      <w:b/>
      <w:bCs/>
      <w:sz w:val="20"/>
      <w:szCs w:val="20"/>
    </w:rPr>
  </w:style>
  <w:style w:type="paragraph" w:styleId="BalloonText">
    <w:name w:val="Balloon Text"/>
    <w:basedOn w:val="Normal"/>
    <w:link w:val="BalloonTextChar"/>
    <w:uiPriority w:val="99"/>
    <w:semiHidden/>
    <w:unhideWhenUsed/>
    <w:rsid w:val="00586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59D"/>
    <w:rPr>
      <w:rFonts w:ascii="Segoe UI" w:eastAsiaTheme="minorEastAsia" w:hAnsi="Segoe UI" w:cs="Segoe UI"/>
      <w:sz w:val="18"/>
      <w:szCs w:val="18"/>
    </w:rPr>
  </w:style>
  <w:style w:type="paragraph" w:customStyle="1" w:styleId="m-2970529006197195719msolistparagraph">
    <w:name w:val="m_-2970529006197195719msolistparagraph"/>
    <w:basedOn w:val="Normal"/>
    <w:rsid w:val="00AC2E0A"/>
    <w:pPr>
      <w:spacing w:before="100" w:beforeAutospacing="1" w:after="100" w:afterAutospacing="1"/>
      <w:jc w:val="left"/>
    </w:pPr>
    <w:rPr>
      <w:rFonts w:ascii="Times New Roman" w:eastAsia="Times New Roman" w:hAnsi="Times New Roman" w:cs="Times New Roman"/>
    </w:rPr>
  </w:style>
  <w:style w:type="character" w:styleId="Strong">
    <w:name w:val="Strong"/>
    <w:basedOn w:val="DefaultParagraphFont"/>
    <w:uiPriority w:val="22"/>
    <w:qFormat/>
    <w:rsid w:val="00500A18"/>
    <w:rPr>
      <w:b/>
      <w:bCs/>
    </w:rPr>
  </w:style>
  <w:style w:type="character" w:customStyle="1" w:styleId="Heading3Char">
    <w:name w:val="Heading 3 Char"/>
    <w:basedOn w:val="DefaultParagraphFont"/>
    <w:link w:val="Heading3"/>
    <w:uiPriority w:val="9"/>
    <w:rsid w:val="005F1AFA"/>
    <w:rPr>
      <w:rFonts w:asciiTheme="majorHAnsi" w:eastAsiaTheme="majorEastAsia" w:hAnsiTheme="majorHAnsi" w:cstheme="majorBidi"/>
      <w:color w:val="243F60" w:themeColor="accent1" w:themeShade="7F"/>
      <w:sz w:val="24"/>
      <w:szCs w:val="24"/>
    </w:rPr>
  </w:style>
  <w:style w:type="paragraph" w:customStyle="1" w:styleId="p4">
    <w:name w:val="p4"/>
    <w:basedOn w:val="Normal"/>
    <w:rsid w:val="005F1AFA"/>
    <w:pPr>
      <w:spacing w:before="100" w:beforeAutospacing="1" w:after="100" w:afterAutospacing="1"/>
      <w:jc w:val="left"/>
    </w:pPr>
    <w:rPr>
      <w:rFonts w:ascii="Times New Roman" w:eastAsia="Times New Roman" w:hAnsi="Times New Roman" w:cs="Times New Roman"/>
    </w:rPr>
  </w:style>
  <w:style w:type="paragraph" w:styleId="NoSpacing">
    <w:name w:val="No Spacing"/>
    <w:uiPriority w:val="1"/>
    <w:qFormat/>
    <w:rsid w:val="00247E8A"/>
    <w:pPr>
      <w:spacing w:after="0" w:line="240" w:lineRule="auto"/>
    </w:pPr>
  </w:style>
  <w:style w:type="character" w:customStyle="1" w:styleId="Heading1Char">
    <w:name w:val="Heading 1 Char"/>
    <w:basedOn w:val="DefaultParagraphFont"/>
    <w:link w:val="Heading1"/>
    <w:uiPriority w:val="9"/>
    <w:rsid w:val="002E07F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2519FD"/>
    <w:rPr>
      <w:i/>
      <w:iCs/>
    </w:rPr>
  </w:style>
  <w:style w:type="table" w:styleId="TableGrid">
    <w:name w:val="Table Grid"/>
    <w:basedOn w:val="TableNormal"/>
    <w:uiPriority w:val="39"/>
    <w:rsid w:val="00BD5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7245A6"/>
    <w:pPr>
      <w:spacing w:after="0" w:line="240" w:lineRule="auto"/>
    </w:pPr>
    <w:rPr>
      <w:color w:val="365F91" w:themeColor="accent1" w:themeShade="BF"/>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8">
    <w:name w:val="s8"/>
    <w:basedOn w:val="Normal"/>
    <w:rsid w:val="006944E4"/>
    <w:pPr>
      <w:spacing w:before="100" w:beforeAutospacing="1" w:after="100" w:afterAutospacing="1"/>
      <w:jc w:val="left"/>
    </w:pPr>
    <w:rPr>
      <w:rFonts w:ascii="Calibri" w:eastAsiaTheme="minorHAnsi" w:hAnsi="Calibri" w:cs="Calibri"/>
      <w:sz w:val="22"/>
      <w:szCs w:val="22"/>
    </w:rPr>
  </w:style>
  <w:style w:type="paragraph" w:customStyle="1" w:styleId="s20">
    <w:name w:val="s20"/>
    <w:basedOn w:val="Normal"/>
    <w:rsid w:val="006944E4"/>
    <w:pPr>
      <w:spacing w:before="100" w:beforeAutospacing="1" w:after="100" w:afterAutospacing="1"/>
      <w:jc w:val="left"/>
    </w:pPr>
    <w:rPr>
      <w:rFonts w:ascii="Calibri" w:eastAsiaTheme="minorHAnsi" w:hAnsi="Calibri" w:cs="Calibri"/>
      <w:sz w:val="22"/>
      <w:szCs w:val="22"/>
    </w:rPr>
  </w:style>
  <w:style w:type="paragraph" w:customStyle="1" w:styleId="s21">
    <w:name w:val="s21"/>
    <w:basedOn w:val="Normal"/>
    <w:rsid w:val="006944E4"/>
    <w:pPr>
      <w:spacing w:before="100" w:beforeAutospacing="1" w:after="100" w:afterAutospacing="1"/>
      <w:jc w:val="left"/>
    </w:pPr>
    <w:rPr>
      <w:rFonts w:ascii="Calibri" w:eastAsiaTheme="minorHAnsi" w:hAnsi="Calibri" w:cs="Calibri"/>
      <w:sz w:val="22"/>
      <w:szCs w:val="22"/>
    </w:rPr>
  </w:style>
  <w:style w:type="paragraph" w:customStyle="1" w:styleId="s23">
    <w:name w:val="s23"/>
    <w:basedOn w:val="Normal"/>
    <w:rsid w:val="006944E4"/>
    <w:pPr>
      <w:spacing w:before="100" w:beforeAutospacing="1" w:after="100" w:afterAutospacing="1"/>
      <w:jc w:val="left"/>
    </w:pPr>
    <w:rPr>
      <w:rFonts w:ascii="Calibri" w:eastAsiaTheme="minorHAnsi" w:hAnsi="Calibri" w:cs="Calibri"/>
      <w:sz w:val="22"/>
      <w:szCs w:val="22"/>
    </w:rPr>
  </w:style>
  <w:style w:type="paragraph" w:customStyle="1" w:styleId="s24">
    <w:name w:val="s24"/>
    <w:basedOn w:val="Normal"/>
    <w:rsid w:val="006944E4"/>
    <w:pPr>
      <w:spacing w:before="100" w:beforeAutospacing="1" w:after="100" w:afterAutospacing="1"/>
      <w:jc w:val="left"/>
    </w:pPr>
    <w:rPr>
      <w:rFonts w:ascii="Calibri" w:eastAsiaTheme="minorHAnsi" w:hAnsi="Calibri" w:cs="Calibri"/>
      <w:sz w:val="22"/>
      <w:szCs w:val="22"/>
    </w:rPr>
  </w:style>
  <w:style w:type="character" w:customStyle="1" w:styleId="bumpedfont15">
    <w:name w:val="bumpedfont15"/>
    <w:basedOn w:val="DefaultParagraphFont"/>
    <w:rsid w:val="006944E4"/>
  </w:style>
  <w:style w:type="paragraph" w:styleId="BodyText">
    <w:name w:val="Body Text"/>
    <w:basedOn w:val="Normal"/>
    <w:link w:val="BodyTextChar"/>
    <w:uiPriority w:val="99"/>
    <w:unhideWhenUsed/>
    <w:rsid w:val="00865DD6"/>
    <w:pPr>
      <w:spacing w:after="120"/>
    </w:pPr>
  </w:style>
  <w:style w:type="character" w:customStyle="1" w:styleId="BodyTextChar">
    <w:name w:val="Body Text Char"/>
    <w:basedOn w:val="DefaultParagraphFont"/>
    <w:link w:val="BodyText"/>
    <w:uiPriority w:val="99"/>
    <w:rsid w:val="00865DD6"/>
    <w:rPr>
      <w:rFonts w:ascii="PF Din Text Universal" w:eastAsiaTheme="minorEastAsia" w:hAnsi="PF Din Text Universal" w:cs="PF Din Text Univers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06403">
      <w:bodyDiv w:val="1"/>
      <w:marLeft w:val="0"/>
      <w:marRight w:val="0"/>
      <w:marTop w:val="0"/>
      <w:marBottom w:val="0"/>
      <w:divBdr>
        <w:top w:val="none" w:sz="0" w:space="0" w:color="auto"/>
        <w:left w:val="none" w:sz="0" w:space="0" w:color="auto"/>
        <w:bottom w:val="none" w:sz="0" w:space="0" w:color="auto"/>
        <w:right w:val="none" w:sz="0" w:space="0" w:color="auto"/>
      </w:divBdr>
    </w:div>
    <w:div w:id="169570337">
      <w:bodyDiv w:val="1"/>
      <w:marLeft w:val="0"/>
      <w:marRight w:val="0"/>
      <w:marTop w:val="0"/>
      <w:marBottom w:val="0"/>
      <w:divBdr>
        <w:top w:val="none" w:sz="0" w:space="0" w:color="auto"/>
        <w:left w:val="none" w:sz="0" w:space="0" w:color="auto"/>
        <w:bottom w:val="none" w:sz="0" w:space="0" w:color="auto"/>
        <w:right w:val="none" w:sz="0" w:space="0" w:color="auto"/>
      </w:divBdr>
    </w:div>
    <w:div w:id="189993050">
      <w:bodyDiv w:val="1"/>
      <w:marLeft w:val="0"/>
      <w:marRight w:val="0"/>
      <w:marTop w:val="0"/>
      <w:marBottom w:val="0"/>
      <w:divBdr>
        <w:top w:val="none" w:sz="0" w:space="0" w:color="auto"/>
        <w:left w:val="none" w:sz="0" w:space="0" w:color="auto"/>
        <w:bottom w:val="none" w:sz="0" w:space="0" w:color="auto"/>
        <w:right w:val="none" w:sz="0" w:space="0" w:color="auto"/>
      </w:divBdr>
    </w:div>
    <w:div w:id="271474025">
      <w:bodyDiv w:val="1"/>
      <w:marLeft w:val="0"/>
      <w:marRight w:val="0"/>
      <w:marTop w:val="0"/>
      <w:marBottom w:val="0"/>
      <w:divBdr>
        <w:top w:val="none" w:sz="0" w:space="0" w:color="auto"/>
        <w:left w:val="none" w:sz="0" w:space="0" w:color="auto"/>
        <w:bottom w:val="none" w:sz="0" w:space="0" w:color="auto"/>
        <w:right w:val="none" w:sz="0" w:space="0" w:color="auto"/>
      </w:divBdr>
    </w:div>
    <w:div w:id="537668389">
      <w:bodyDiv w:val="1"/>
      <w:marLeft w:val="0"/>
      <w:marRight w:val="0"/>
      <w:marTop w:val="0"/>
      <w:marBottom w:val="0"/>
      <w:divBdr>
        <w:top w:val="none" w:sz="0" w:space="0" w:color="auto"/>
        <w:left w:val="none" w:sz="0" w:space="0" w:color="auto"/>
        <w:bottom w:val="none" w:sz="0" w:space="0" w:color="auto"/>
        <w:right w:val="none" w:sz="0" w:space="0" w:color="auto"/>
      </w:divBdr>
    </w:div>
    <w:div w:id="577324901">
      <w:bodyDiv w:val="1"/>
      <w:marLeft w:val="0"/>
      <w:marRight w:val="0"/>
      <w:marTop w:val="0"/>
      <w:marBottom w:val="0"/>
      <w:divBdr>
        <w:top w:val="none" w:sz="0" w:space="0" w:color="auto"/>
        <w:left w:val="none" w:sz="0" w:space="0" w:color="auto"/>
        <w:bottom w:val="none" w:sz="0" w:space="0" w:color="auto"/>
        <w:right w:val="none" w:sz="0" w:space="0" w:color="auto"/>
      </w:divBdr>
    </w:div>
    <w:div w:id="660431011">
      <w:bodyDiv w:val="1"/>
      <w:marLeft w:val="0"/>
      <w:marRight w:val="0"/>
      <w:marTop w:val="0"/>
      <w:marBottom w:val="0"/>
      <w:divBdr>
        <w:top w:val="none" w:sz="0" w:space="0" w:color="auto"/>
        <w:left w:val="none" w:sz="0" w:space="0" w:color="auto"/>
        <w:bottom w:val="none" w:sz="0" w:space="0" w:color="auto"/>
        <w:right w:val="none" w:sz="0" w:space="0" w:color="auto"/>
      </w:divBdr>
    </w:div>
    <w:div w:id="785000746">
      <w:bodyDiv w:val="1"/>
      <w:marLeft w:val="0"/>
      <w:marRight w:val="0"/>
      <w:marTop w:val="0"/>
      <w:marBottom w:val="0"/>
      <w:divBdr>
        <w:top w:val="none" w:sz="0" w:space="0" w:color="auto"/>
        <w:left w:val="none" w:sz="0" w:space="0" w:color="auto"/>
        <w:bottom w:val="none" w:sz="0" w:space="0" w:color="auto"/>
        <w:right w:val="none" w:sz="0" w:space="0" w:color="auto"/>
      </w:divBdr>
    </w:div>
    <w:div w:id="847645365">
      <w:bodyDiv w:val="1"/>
      <w:marLeft w:val="0"/>
      <w:marRight w:val="0"/>
      <w:marTop w:val="0"/>
      <w:marBottom w:val="0"/>
      <w:divBdr>
        <w:top w:val="none" w:sz="0" w:space="0" w:color="auto"/>
        <w:left w:val="none" w:sz="0" w:space="0" w:color="auto"/>
        <w:bottom w:val="none" w:sz="0" w:space="0" w:color="auto"/>
        <w:right w:val="none" w:sz="0" w:space="0" w:color="auto"/>
      </w:divBdr>
    </w:div>
    <w:div w:id="879049412">
      <w:bodyDiv w:val="1"/>
      <w:marLeft w:val="0"/>
      <w:marRight w:val="0"/>
      <w:marTop w:val="0"/>
      <w:marBottom w:val="0"/>
      <w:divBdr>
        <w:top w:val="none" w:sz="0" w:space="0" w:color="auto"/>
        <w:left w:val="none" w:sz="0" w:space="0" w:color="auto"/>
        <w:bottom w:val="none" w:sz="0" w:space="0" w:color="auto"/>
        <w:right w:val="none" w:sz="0" w:space="0" w:color="auto"/>
      </w:divBdr>
    </w:div>
    <w:div w:id="989594845">
      <w:bodyDiv w:val="1"/>
      <w:marLeft w:val="0"/>
      <w:marRight w:val="0"/>
      <w:marTop w:val="0"/>
      <w:marBottom w:val="0"/>
      <w:divBdr>
        <w:top w:val="none" w:sz="0" w:space="0" w:color="auto"/>
        <w:left w:val="none" w:sz="0" w:space="0" w:color="auto"/>
        <w:bottom w:val="none" w:sz="0" w:space="0" w:color="auto"/>
        <w:right w:val="none" w:sz="0" w:space="0" w:color="auto"/>
      </w:divBdr>
    </w:div>
    <w:div w:id="1017198753">
      <w:bodyDiv w:val="1"/>
      <w:marLeft w:val="0"/>
      <w:marRight w:val="0"/>
      <w:marTop w:val="0"/>
      <w:marBottom w:val="0"/>
      <w:divBdr>
        <w:top w:val="none" w:sz="0" w:space="0" w:color="auto"/>
        <w:left w:val="none" w:sz="0" w:space="0" w:color="auto"/>
        <w:bottom w:val="none" w:sz="0" w:space="0" w:color="auto"/>
        <w:right w:val="none" w:sz="0" w:space="0" w:color="auto"/>
      </w:divBdr>
    </w:div>
    <w:div w:id="1076516585">
      <w:bodyDiv w:val="1"/>
      <w:marLeft w:val="0"/>
      <w:marRight w:val="0"/>
      <w:marTop w:val="0"/>
      <w:marBottom w:val="0"/>
      <w:divBdr>
        <w:top w:val="none" w:sz="0" w:space="0" w:color="auto"/>
        <w:left w:val="none" w:sz="0" w:space="0" w:color="auto"/>
        <w:bottom w:val="none" w:sz="0" w:space="0" w:color="auto"/>
        <w:right w:val="none" w:sz="0" w:space="0" w:color="auto"/>
      </w:divBdr>
    </w:div>
    <w:div w:id="1145468782">
      <w:bodyDiv w:val="1"/>
      <w:marLeft w:val="0"/>
      <w:marRight w:val="0"/>
      <w:marTop w:val="0"/>
      <w:marBottom w:val="0"/>
      <w:divBdr>
        <w:top w:val="none" w:sz="0" w:space="0" w:color="auto"/>
        <w:left w:val="none" w:sz="0" w:space="0" w:color="auto"/>
        <w:bottom w:val="none" w:sz="0" w:space="0" w:color="auto"/>
        <w:right w:val="none" w:sz="0" w:space="0" w:color="auto"/>
      </w:divBdr>
    </w:div>
    <w:div w:id="1257517079">
      <w:bodyDiv w:val="1"/>
      <w:marLeft w:val="0"/>
      <w:marRight w:val="0"/>
      <w:marTop w:val="0"/>
      <w:marBottom w:val="0"/>
      <w:divBdr>
        <w:top w:val="none" w:sz="0" w:space="0" w:color="auto"/>
        <w:left w:val="none" w:sz="0" w:space="0" w:color="auto"/>
        <w:bottom w:val="none" w:sz="0" w:space="0" w:color="auto"/>
        <w:right w:val="none" w:sz="0" w:space="0" w:color="auto"/>
      </w:divBdr>
    </w:div>
    <w:div w:id="1338119825">
      <w:bodyDiv w:val="1"/>
      <w:marLeft w:val="0"/>
      <w:marRight w:val="0"/>
      <w:marTop w:val="0"/>
      <w:marBottom w:val="0"/>
      <w:divBdr>
        <w:top w:val="none" w:sz="0" w:space="0" w:color="auto"/>
        <w:left w:val="none" w:sz="0" w:space="0" w:color="auto"/>
        <w:bottom w:val="none" w:sz="0" w:space="0" w:color="auto"/>
        <w:right w:val="none" w:sz="0" w:space="0" w:color="auto"/>
      </w:divBdr>
    </w:div>
    <w:div w:id="1388994922">
      <w:bodyDiv w:val="1"/>
      <w:marLeft w:val="0"/>
      <w:marRight w:val="0"/>
      <w:marTop w:val="0"/>
      <w:marBottom w:val="0"/>
      <w:divBdr>
        <w:top w:val="none" w:sz="0" w:space="0" w:color="auto"/>
        <w:left w:val="none" w:sz="0" w:space="0" w:color="auto"/>
        <w:bottom w:val="none" w:sz="0" w:space="0" w:color="auto"/>
        <w:right w:val="none" w:sz="0" w:space="0" w:color="auto"/>
      </w:divBdr>
    </w:div>
    <w:div w:id="1444151856">
      <w:bodyDiv w:val="1"/>
      <w:marLeft w:val="0"/>
      <w:marRight w:val="0"/>
      <w:marTop w:val="0"/>
      <w:marBottom w:val="0"/>
      <w:divBdr>
        <w:top w:val="none" w:sz="0" w:space="0" w:color="auto"/>
        <w:left w:val="none" w:sz="0" w:space="0" w:color="auto"/>
        <w:bottom w:val="none" w:sz="0" w:space="0" w:color="auto"/>
        <w:right w:val="none" w:sz="0" w:space="0" w:color="auto"/>
      </w:divBdr>
    </w:div>
    <w:div w:id="1444495465">
      <w:bodyDiv w:val="1"/>
      <w:marLeft w:val="0"/>
      <w:marRight w:val="0"/>
      <w:marTop w:val="0"/>
      <w:marBottom w:val="0"/>
      <w:divBdr>
        <w:top w:val="none" w:sz="0" w:space="0" w:color="auto"/>
        <w:left w:val="none" w:sz="0" w:space="0" w:color="auto"/>
        <w:bottom w:val="none" w:sz="0" w:space="0" w:color="auto"/>
        <w:right w:val="none" w:sz="0" w:space="0" w:color="auto"/>
      </w:divBdr>
    </w:div>
    <w:div w:id="1584529797">
      <w:bodyDiv w:val="1"/>
      <w:marLeft w:val="0"/>
      <w:marRight w:val="0"/>
      <w:marTop w:val="0"/>
      <w:marBottom w:val="0"/>
      <w:divBdr>
        <w:top w:val="none" w:sz="0" w:space="0" w:color="auto"/>
        <w:left w:val="none" w:sz="0" w:space="0" w:color="auto"/>
        <w:bottom w:val="none" w:sz="0" w:space="0" w:color="auto"/>
        <w:right w:val="none" w:sz="0" w:space="0" w:color="auto"/>
      </w:divBdr>
    </w:div>
    <w:div w:id="1590892112">
      <w:bodyDiv w:val="1"/>
      <w:marLeft w:val="0"/>
      <w:marRight w:val="0"/>
      <w:marTop w:val="0"/>
      <w:marBottom w:val="0"/>
      <w:divBdr>
        <w:top w:val="none" w:sz="0" w:space="0" w:color="auto"/>
        <w:left w:val="none" w:sz="0" w:space="0" w:color="auto"/>
        <w:bottom w:val="none" w:sz="0" w:space="0" w:color="auto"/>
        <w:right w:val="none" w:sz="0" w:space="0" w:color="auto"/>
      </w:divBdr>
    </w:div>
    <w:div w:id="1731153879">
      <w:bodyDiv w:val="1"/>
      <w:marLeft w:val="0"/>
      <w:marRight w:val="0"/>
      <w:marTop w:val="0"/>
      <w:marBottom w:val="0"/>
      <w:divBdr>
        <w:top w:val="none" w:sz="0" w:space="0" w:color="auto"/>
        <w:left w:val="none" w:sz="0" w:space="0" w:color="auto"/>
        <w:bottom w:val="none" w:sz="0" w:space="0" w:color="auto"/>
        <w:right w:val="none" w:sz="0" w:space="0" w:color="auto"/>
      </w:divBdr>
    </w:div>
    <w:div w:id="1857889660">
      <w:bodyDiv w:val="1"/>
      <w:marLeft w:val="0"/>
      <w:marRight w:val="0"/>
      <w:marTop w:val="0"/>
      <w:marBottom w:val="0"/>
      <w:divBdr>
        <w:top w:val="none" w:sz="0" w:space="0" w:color="auto"/>
        <w:left w:val="none" w:sz="0" w:space="0" w:color="auto"/>
        <w:bottom w:val="none" w:sz="0" w:space="0" w:color="auto"/>
        <w:right w:val="none" w:sz="0" w:space="0" w:color="auto"/>
      </w:divBdr>
    </w:div>
    <w:div w:id="1898202674">
      <w:bodyDiv w:val="1"/>
      <w:marLeft w:val="0"/>
      <w:marRight w:val="0"/>
      <w:marTop w:val="0"/>
      <w:marBottom w:val="0"/>
      <w:divBdr>
        <w:top w:val="none" w:sz="0" w:space="0" w:color="auto"/>
        <w:left w:val="none" w:sz="0" w:space="0" w:color="auto"/>
        <w:bottom w:val="none" w:sz="0" w:space="0" w:color="auto"/>
        <w:right w:val="none" w:sz="0" w:space="0" w:color="auto"/>
      </w:divBdr>
    </w:div>
    <w:div w:id="1905331911">
      <w:bodyDiv w:val="1"/>
      <w:marLeft w:val="0"/>
      <w:marRight w:val="0"/>
      <w:marTop w:val="0"/>
      <w:marBottom w:val="0"/>
      <w:divBdr>
        <w:top w:val="none" w:sz="0" w:space="0" w:color="auto"/>
        <w:left w:val="none" w:sz="0" w:space="0" w:color="auto"/>
        <w:bottom w:val="none" w:sz="0" w:space="0" w:color="auto"/>
        <w:right w:val="none" w:sz="0" w:space="0" w:color="auto"/>
      </w:divBdr>
    </w:div>
    <w:div w:id="1931352908">
      <w:bodyDiv w:val="1"/>
      <w:marLeft w:val="0"/>
      <w:marRight w:val="0"/>
      <w:marTop w:val="0"/>
      <w:marBottom w:val="0"/>
      <w:divBdr>
        <w:top w:val="none" w:sz="0" w:space="0" w:color="auto"/>
        <w:left w:val="none" w:sz="0" w:space="0" w:color="auto"/>
        <w:bottom w:val="none" w:sz="0" w:space="0" w:color="auto"/>
        <w:right w:val="none" w:sz="0" w:space="0" w:color="auto"/>
      </w:divBdr>
    </w:div>
    <w:div w:id="2059237626">
      <w:bodyDiv w:val="1"/>
      <w:marLeft w:val="0"/>
      <w:marRight w:val="0"/>
      <w:marTop w:val="0"/>
      <w:marBottom w:val="0"/>
      <w:divBdr>
        <w:top w:val="none" w:sz="0" w:space="0" w:color="auto"/>
        <w:left w:val="none" w:sz="0" w:space="0" w:color="auto"/>
        <w:bottom w:val="none" w:sz="0" w:space="0" w:color="auto"/>
        <w:right w:val="none" w:sz="0" w:space="0" w:color="auto"/>
      </w:divBdr>
    </w:div>
    <w:div w:id="214153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F4365EE6B5A54D8AA8007E0C7BC3E5" ma:contentTypeVersion="12" ma:contentTypeDescription="Create a new document." ma:contentTypeScope="" ma:versionID="8d0f1363a1986c698605941e3c441664">
  <xsd:schema xmlns:xsd="http://www.w3.org/2001/XMLSchema" xmlns:xs="http://www.w3.org/2001/XMLSchema" xmlns:p="http://schemas.microsoft.com/office/2006/metadata/properties" xmlns:ns3="921886e1-7360-4cfe-97f5-f79408e7a301" xmlns:ns4="60769c6c-e905-4187-94a4-6945776ba9c5" targetNamespace="http://schemas.microsoft.com/office/2006/metadata/properties" ma:root="true" ma:fieldsID="327c28f6e3177b9b0637a5e65f8cd748" ns3:_="" ns4:_="">
    <xsd:import namespace="921886e1-7360-4cfe-97f5-f79408e7a301"/>
    <xsd:import namespace="60769c6c-e905-4187-94a4-6945776ba9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886e1-7360-4cfe-97f5-f79408e7a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69c6c-e905-4187-94a4-6945776ba9c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B2653-1046-46A5-B26A-4567B9862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886e1-7360-4cfe-97f5-f79408e7a301"/>
    <ds:schemaRef ds:uri="60769c6c-e905-4187-94a4-6945776ba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67F3C4-1229-4C64-A094-0BFFA6DBF2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1B912A-13A7-4592-AE7A-C04CD121D7BA}">
  <ds:schemaRefs>
    <ds:schemaRef ds:uri="http://schemas.microsoft.com/sharepoint/v3/contenttype/forms"/>
  </ds:schemaRefs>
</ds:datastoreItem>
</file>

<file path=customXml/itemProps4.xml><?xml version="1.0" encoding="utf-8"?>
<ds:datastoreItem xmlns:ds="http://schemas.openxmlformats.org/officeDocument/2006/customXml" ds:itemID="{24338E8D-8BA7-4052-8321-56F035AD9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MBTHQ-SCCM01</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Maryam Abdulla A S Al-Kuwari</cp:lastModifiedBy>
  <cp:revision>2</cp:revision>
  <cp:lastPrinted>2021-06-08T09:18:00Z</cp:lastPrinted>
  <dcterms:created xsi:type="dcterms:W3CDTF">2024-03-07T09:09:00Z</dcterms:created>
  <dcterms:modified xsi:type="dcterms:W3CDTF">2024-03-07T09:09:00Z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88ba4d-53f8-4e24-965e-570ac608cdb2_Enabled">
    <vt:lpwstr>True</vt:lpwstr>
  </property>
  <property fmtid="{D5CDD505-2E9C-101B-9397-08002B2CF9AE}" pid="3" name="MSIP_Label_e188ba4d-53f8-4e24-965e-570ac608cdb2_SiteId">
    <vt:lpwstr>035694e9-d37a-4068-87ca-24fce088b110</vt:lpwstr>
  </property>
  <property fmtid="{D5CDD505-2E9C-101B-9397-08002B2CF9AE}" pid="4" name="MSIP_Label_e188ba4d-53f8-4e24-965e-570ac608cdb2_Owner">
    <vt:lpwstr>sradwan@moci.gov.qa</vt:lpwstr>
  </property>
  <property fmtid="{D5CDD505-2E9C-101B-9397-08002B2CF9AE}" pid="5" name="MSIP_Label_e188ba4d-53f8-4e24-965e-570ac608cdb2_SetDate">
    <vt:lpwstr>2020-12-02T04:27:24.0103649Z</vt:lpwstr>
  </property>
  <property fmtid="{D5CDD505-2E9C-101B-9397-08002B2CF9AE}" pid="6" name="MSIP_Label_e188ba4d-53f8-4e24-965e-570ac608cdb2_Name">
    <vt:lpwstr>Normal</vt:lpwstr>
  </property>
  <property fmtid="{D5CDD505-2E9C-101B-9397-08002B2CF9AE}" pid="7" name="MSIP_Label_e188ba4d-53f8-4e24-965e-570ac608cdb2_Application">
    <vt:lpwstr>Microsoft Azure Information Protection</vt:lpwstr>
  </property>
  <property fmtid="{D5CDD505-2E9C-101B-9397-08002B2CF9AE}" pid="8" name="MSIP_Label_e188ba4d-53f8-4e24-965e-570ac608cdb2_ActionId">
    <vt:lpwstr>17e74855-2421-4cdc-b1dc-6f8bb20d8ccf</vt:lpwstr>
  </property>
  <property fmtid="{D5CDD505-2E9C-101B-9397-08002B2CF9AE}" pid="9" name="MSIP_Label_e188ba4d-53f8-4e24-965e-570ac608cdb2_Extended_MSFT_Method">
    <vt:lpwstr>Automatic</vt:lpwstr>
  </property>
  <property fmtid="{D5CDD505-2E9C-101B-9397-08002B2CF9AE}" pid="10" name="MSIP_Label_8c04c3de-4a7a-4782-90ee-25cdf468a893_Enabled">
    <vt:lpwstr>True</vt:lpwstr>
  </property>
  <property fmtid="{D5CDD505-2E9C-101B-9397-08002B2CF9AE}" pid="11" name="MSIP_Label_8c04c3de-4a7a-4782-90ee-25cdf468a893_SiteId">
    <vt:lpwstr>035694e9-d37a-4068-87ca-24fce088b110</vt:lpwstr>
  </property>
  <property fmtid="{D5CDD505-2E9C-101B-9397-08002B2CF9AE}" pid="12" name="MSIP_Label_8c04c3de-4a7a-4782-90ee-25cdf468a893_Owner">
    <vt:lpwstr>sradwan@moci.gov.qa</vt:lpwstr>
  </property>
  <property fmtid="{D5CDD505-2E9C-101B-9397-08002B2CF9AE}" pid="13" name="MSIP_Label_8c04c3de-4a7a-4782-90ee-25cdf468a893_SetDate">
    <vt:lpwstr>2020-12-02T04:27:24.0103649Z</vt:lpwstr>
  </property>
  <property fmtid="{D5CDD505-2E9C-101B-9397-08002B2CF9AE}" pid="14" name="MSIP_Label_8c04c3de-4a7a-4782-90ee-25cdf468a893_Name">
    <vt:lpwstr>Public</vt:lpwstr>
  </property>
  <property fmtid="{D5CDD505-2E9C-101B-9397-08002B2CF9AE}" pid="15" name="MSIP_Label_8c04c3de-4a7a-4782-90ee-25cdf468a893_Application">
    <vt:lpwstr>Microsoft Azure Information Protection</vt:lpwstr>
  </property>
  <property fmtid="{D5CDD505-2E9C-101B-9397-08002B2CF9AE}" pid="16" name="MSIP_Label_8c04c3de-4a7a-4782-90ee-25cdf468a893_ActionId">
    <vt:lpwstr>17e74855-2421-4cdc-b1dc-6f8bb20d8ccf</vt:lpwstr>
  </property>
  <property fmtid="{D5CDD505-2E9C-101B-9397-08002B2CF9AE}" pid="17" name="MSIP_Label_8c04c3de-4a7a-4782-90ee-25cdf468a893_Parent">
    <vt:lpwstr>e188ba4d-53f8-4e24-965e-570ac608cdb2</vt:lpwstr>
  </property>
  <property fmtid="{D5CDD505-2E9C-101B-9397-08002B2CF9AE}" pid="18" name="MSIP_Label_8c04c3de-4a7a-4782-90ee-25cdf468a893_Extended_MSFT_Method">
    <vt:lpwstr>Automatic</vt:lpwstr>
  </property>
  <property fmtid="{D5CDD505-2E9C-101B-9397-08002B2CF9AE}" pid="19" name="Sensitivity">
    <vt:lpwstr>Normal Public</vt:lpwstr>
  </property>
  <property fmtid="{D5CDD505-2E9C-101B-9397-08002B2CF9AE}" pid="20" name="ContentTypeId">
    <vt:lpwstr>0x01010080F4365EE6B5A54D8AA8007E0C7BC3E5</vt:lpwstr>
  </property>
</Properties>
</file>